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0B26" w14:textId="77777777" w:rsidR="003C32BD" w:rsidRDefault="003C32BD" w:rsidP="00A311A1">
      <w:pPr>
        <w:spacing w:line="240" w:lineRule="auto"/>
        <w:rPr>
          <w:rFonts w:ascii="GT America Cn Lt" w:hAnsi="GT America Cn Lt"/>
          <w:b/>
          <w:color w:val="3E9DA0"/>
        </w:rPr>
      </w:pPr>
    </w:p>
    <w:p w14:paraId="049B887D" w14:textId="0F263410" w:rsidR="00026BA8" w:rsidRDefault="00026BA8" w:rsidP="00A311A1">
      <w:pPr>
        <w:spacing w:line="240" w:lineRule="auto"/>
        <w:rPr>
          <w:rFonts w:ascii="GT America Cn Lt" w:hAnsi="GT America Cn Lt"/>
          <w:b/>
          <w:color w:val="3E9DA0"/>
        </w:rPr>
      </w:pPr>
      <w:r w:rsidRPr="00D945FE">
        <w:rPr>
          <w:rFonts w:ascii="GT America Cn Lt" w:hAnsi="GT America Cn Lt"/>
          <w:b/>
          <w:color w:val="3E9DA0"/>
        </w:rPr>
        <w:t>RAISON D’ÊTRE</w:t>
      </w:r>
    </w:p>
    <w:p w14:paraId="52F82FB3" w14:textId="305B47A4" w:rsidR="00284ECA" w:rsidRDefault="007B134A" w:rsidP="00876EFE">
      <w:pPr>
        <w:spacing w:line="240" w:lineRule="auto"/>
        <w:rPr>
          <w:rFonts w:ascii="GT America Cn Lt" w:hAnsi="GT America Cn Lt" w:cs="Calibri Light"/>
          <w:sz w:val="22"/>
          <w:shd w:val="clear" w:color="auto" w:fill="FFFFFF"/>
        </w:rPr>
      </w:pPr>
      <w:r w:rsidRPr="00876EFE">
        <w:rPr>
          <w:rFonts w:ascii="GT America Cn Lt" w:hAnsi="GT America Cn Lt" w:cs="Calibri Light"/>
          <w:sz w:val="22"/>
          <w:shd w:val="clear" w:color="auto" w:fill="FFFFFF"/>
        </w:rPr>
        <w:t xml:space="preserve">Favoriser </w:t>
      </w:r>
      <w:r w:rsidR="004701C1" w:rsidRPr="00876EFE">
        <w:rPr>
          <w:rFonts w:ascii="GT America Cn Lt" w:hAnsi="GT America Cn Lt" w:cs="Calibri Light"/>
          <w:sz w:val="22"/>
          <w:shd w:val="clear" w:color="auto" w:fill="FFFFFF"/>
        </w:rPr>
        <w:t>le partage</w:t>
      </w:r>
      <w:r w:rsidRPr="00876EFE">
        <w:rPr>
          <w:rFonts w:ascii="GT America Cn Lt" w:hAnsi="GT America Cn Lt" w:cs="Calibri Light"/>
          <w:sz w:val="22"/>
          <w:shd w:val="clear" w:color="auto" w:fill="FFFFFF"/>
        </w:rPr>
        <w:t xml:space="preserve"> d’expertise et la mise en action des partenaires afin de </w:t>
      </w:r>
      <w:r w:rsidR="004701C1" w:rsidRPr="00876EFE">
        <w:rPr>
          <w:rFonts w:ascii="GT America Cn Lt" w:hAnsi="GT America Cn Lt" w:cs="Calibri Light"/>
          <w:sz w:val="22"/>
          <w:shd w:val="clear" w:color="auto" w:fill="FFFFFF"/>
        </w:rPr>
        <w:t>participer</w:t>
      </w:r>
      <w:r w:rsidRPr="00876EFE">
        <w:rPr>
          <w:rFonts w:ascii="GT America Cn Lt" w:hAnsi="GT America Cn Lt" w:cs="Calibri Light"/>
          <w:sz w:val="22"/>
          <w:shd w:val="clear" w:color="auto" w:fill="FFFFFF"/>
        </w:rPr>
        <w:t xml:space="preserve"> à l’amélioration des conditions de vie individuelles et collectives </w:t>
      </w:r>
      <w:r w:rsidR="004701C1" w:rsidRPr="00876EFE">
        <w:rPr>
          <w:rFonts w:ascii="GT America Cn Lt" w:hAnsi="GT America Cn Lt" w:cs="Calibri Light"/>
          <w:sz w:val="22"/>
          <w:shd w:val="clear" w:color="auto" w:fill="FFFFFF"/>
        </w:rPr>
        <w:t>et de</w:t>
      </w:r>
      <w:r w:rsidRPr="00876EFE">
        <w:rPr>
          <w:rFonts w:ascii="GT America Cn Lt" w:hAnsi="GT America Cn Lt" w:cs="Calibri Light"/>
          <w:sz w:val="22"/>
          <w:shd w:val="clear" w:color="auto" w:fill="FFFFFF"/>
        </w:rPr>
        <w:t xml:space="preserve"> faire vivre la démarche de développement social.</w:t>
      </w:r>
    </w:p>
    <w:p w14:paraId="179A72F1" w14:textId="77777777" w:rsidR="00876EFE" w:rsidRPr="00876EFE" w:rsidRDefault="00876EFE" w:rsidP="00876EFE">
      <w:pPr>
        <w:spacing w:line="240" w:lineRule="auto"/>
        <w:rPr>
          <w:rFonts w:ascii="GT America Cn Lt" w:hAnsi="GT America Cn Lt"/>
          <w:sz w:val="22"/>
        </w:rPr>
      </w:pPr>
    </w:p>
    <w:p w14:paraId="39C7D8B2" w14:textId="49888779" w:rsidR="00D73AED" w:rsidRPr="00C005D1" w:rsidRDefault="00026BA8" w:rsidP="00A311A1">
      <w:pPr>
        <w:pStyle w:val="Titre2"/>
        <w:spacing w:before="0" w:line="240" w:lineRule="auto"/>
        <w:rPr>
          <w:rFonts w:ascii="GT America Cn Lt" w:hAnsi="GT America Cn Lt" w:cstheme="minorBidi"/>
          <w:color w:val="3E9DA0"/>
          <w:szCs w:val="28"/>
        </w:rPr>
      </w:pPr>
      <w:r w:rsidRPr="00C005D1">
        <w:rPr>
          <w:rFonts w:ascii="GT America Cn Lt" w:hAnsi="GT America Cn Lt"/>
          <w:color w:val="3E9DA0"/>
          <w:szCs w:val="28"/>
        </w:rPr>
        <w:t>OBJECTIFS</w:t>
      </w:r>
    </w:p>
    <w:tbl>
      <w:tblPr>
        <w:tblStyle w:val="TableauGrille1Clair-Accentuation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97"/>
        <w:gridCol w:w="3875"/>
      </w:tblGrid>
      <w:tr w:rsidR="00D73AED" w:rsidRPr="00392EF2" w14:paraId="7717B594" w14:textId="77777777" w:rsidTr="00284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tcBorders>
              <w:bottom w:val="none" w:sz="0" w:space="0" w:color="auto"/>
            </w:tcBorders>
          </w:tcPr>
          <w:p w14:paraId="42D10253" w14:textId="2BDC18A1" w:rsidR="00D73AED" w:rsidRPr="00392EF2" w:rsidRDefault="00D73AED" w:rsidP="00284795">
            <w:pPr>
              <w:rPr>
                <w:rFonts w:ascii="GT America Cn Lt" w:hAnsi="GT America Cn Lt"/>
                <w:bCs w:val="0"/>
                <w:sz w:val="22"/>
              </w:rPr>
            </w:pPr>
            <w:r w:rsidRPr="00392EF2">
              <w:rPr>
                <w:rFonts w:ascii="GT America Cn Lt" w:hAnsi="GT America Cn Lt"/>
                <w:bCs w:val="0"/>
                <w:sz w:val="22"/>
              </w:rPr>
              <w:t>Objectifs généraux</w:t>
            </w:r>
            <w:r w:rsidR="003C32BD">
              <w:rPr>
                <w:rFonts w:ascii="GT America Cn Lt" w:hAnsi="GT America Cn Lt"/>
                <w:bCs w:val="0"/>
                <w:sz w:val="22"/>
              </w:rPr>
              <w:t xml:space="preserve"> du poste</w:t>
            </w:r>
          </w:p>
        </w:tc>
        <w:tc>
          <w:tcPr>
            <w:tcW w:w="1943" w:type="pct"/>
            <w:tcBorders>
              <w:bottom w:val="none" w:sz="0" w:space="0" w:color="auto"/>
            </w:tcBorders>
            <w:hideMark/>
          </w:tcPr>
          <w:p w14:paraId="675305F0" w14:textId="77777777" w:rsidR="00D73AED" w:rsidRPr="00392EF2" w:rsidRDefault="00D73AED" w:rsidP="002847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b w:val="0"/>
                <w:sz w:val="22"/>
              </w:rPr>
            </w:pPr>
            <w:r w:rsidRPr="00392EF2">
              <w:rPr>
                <w:rFonts w:ascii="GT America Cn Lt" w:hAnsi="GT America Cn Lt"/>
                <w:sz w:val="22"/>
              </w:rPr>
              <w:t>Indicateurs de réussite</w:t>
            </w:r>
          </w:p>
        </w:tc>
      </w:tr>
      <w:tr w:rsidR="00B72046" w:rsidRPr="00392EF2" w14:paraId="6ECC2049" w14:textId="77777777" w:rsidTr="00B72046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7B05D6B3" w14:textId="2E0D49BB" w:rsidR="00B72046" w:rsidRPr="00B72046" w:rsidRDefault="00B72046" w:rsidP="00B72046">
            <w:pPr>
              <w:spacing w:line="240" w:lineRule="auto"/>
              <w:rPr>
                <w:rFonts w:ascii="GT America Cn Lt" w:hAnsi="GT America Cn Lt"/>
                <w:b w:val="0"/>
                <w:bCs w:val="0"/>
                <w:sz w:val="22"/>
              </w:rPr>
            </w:pPr>
            <w:r w:rsidRPr="00B72046">
              <w:rPr>
                <w:rFonts w:ascii="GT America Cn Lt" w:hAnsi="GT America Cn Lt"/>
                <w:b w:val="0"/>
                <w:bCs w:val="0"/>
                <w:sz w:val="22"/>
              </w:rPr>
              <w:t>Réalisation du plan</w:t>
            </w:r>
            <w:r>
              <w:rPr>
                <w:rFonts w:ascii="GT America Cn Lt" w:hAnsi="GT America Cn Lt"/>
                <w:b w:val="0"/>
                <w:bCs w:val="0"/>
                <w:sz w:val="22"/>
              </w:rPr>
              <w:t xml:space="preserve"> stratégique</w:t>
            </w:r>
            <w:r w:rsidRPr="00B72046">
              <w:rPr>
                <w:rFonts w:ascii="GT America Cn Lt" w:hAnsi="GT America Cn Lt"/>
                <w:b w:val="0"/>
                <w:bCs w:val="0"/>
                <w:sz w:val="22"/>
              </w:rPr>
              <w:t xml:space="preserve"> de développement social</w:t>
            </w:r>
          </w:p>
        </w:tc>
        <w:tc>
          <w:tcPr>
            <w:tcW w:w="1943" w:type="pct"/>
          </w:tcPr>
          <w:p w14:paraId="2A0A78E1" w14:textId="73C50766" w:rsidR="00B72046" w:rsidRPr="00392EF2" w:rsidRDefault="00B72046" w:rsidP="00284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>Respect des délais</w:t>
            </w:r>
          </w:p>
        </w:tc>
      </w:tr>
      <w:tr w:rsidR="00D73AED" w:rsidRPr="00392EF2" w14:paraId="45334A9D" w14:textId="77777777" w:rsidTr="00284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7972649C" w14:textId="26B85A8E" w:rsidR="00D73AED" w:rsidRPr="00392EF2" w:rsidRDefault="009D5B40" w:rsidP="00392EF2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b w:val="0"/>
                <w:bCs w:val="0"/>
                <w:sz w:val="22"/>
              </w:rPr>
            </w:pPr>
            <w:r>
              <w:rPr>
                <w:rFonts w:ascii="GT America Cn Lt" w:hAnsi="GT America Cn Lt"/>
                <w:b w:val="0"/>
                <w:bCs w:val="0"/>
                <w:sz w:val="22"/>
              </w:rPr>
              <w:t xml:space="preserve">Relations avec les partenaires </w:t>
            </w:r>
            <w:r w:rsidR="001E217F">
              <w:rPr>
                <w:rFonts w:ascii="GT America Cn Lt" w:hAnsi="GT America Cn Lt"/>
                <w:b w:val="0"/>
                <w:bCs w:val="0"/>
                <w:sz w:val="22"/>
              </w:rPr>
              <w:t xml:space="preserve">et différents acteurs </w:t>
            </w:r>
            <w:r>
              <w:rPr>
                <w:rFonts w:ascii="GT America Cn Lt" w:hAnsi="GT America Cn Lt"/>
                <w:b w:val="0"/>
                <w:bCs w:val="0"/>
                <w:sz w:val="22"/>
              </w:rPr>
              <w:t>du milieu</w:t>
            </w:r>
          </w:p>
        </w:tc>
        <w:tc>
          <w:tcPr>
            <w:tcW w:w="1943" w:type="pct"/>
          </w:tcPr>
          <w:p w14:paraId="3A379784" w14:textId="13AB8581" w:rsidR="00C11DE0" w:rsidRDefault="0079453A" w:rsidP="00D6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 xml:space="preserve">Maintenir des liens avec les membres </w:t>
            </w:r>
            <w:r w:rsidR="00BD5432">
              <w:rPr>
                <w:rFonts w:ascii="GT America Cn Lt" w:hAnsi="GT America Cn Lt"/>
                <w:sz w:val="22"/>
              </w:rPr>
              <w:t xml:space="preserve">et les partenaires </w:t>
            </w:r>
            <w:r>
              <w:rPr>
                <w:rFonts w:ascii="GT America Cn Lt" w:hAnsi="GT America Cn Lt"/>
                <w:sz w:val="22"/>
              </w:rPr>
              <w:t>de la CDC</w:t>
            </w:r>
          </w:p>
          <w:p w14:paraId="348AA045" w14:textId="032EA2AF" w:rsidR="001E217F" w:rsidRPr="00392EF2" w:rsidRDefault="001E217F" w:rsidP="00D67D6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 w:rsidRPr="00392EF2">
              <w:rPr>
                <w:rFonts w:ascii="GT America Cn Lt" w:hAnsi="GT America Cn Lt"/>
                <w:sz w:val="22"/>
              </w:rPr>
              <w:t>Connaissances des enjeux et du réseau</w:t>
            </w:r>
          </w:p>
        </w:tc>
      </w:tr>
      <w:tr w:rsidR="00BD5432" w:rsidRPr="00392EF2" w14:paraId="72E3B550" w14:textId="77777777" w:rsidTr="00284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4CEC2059" w14:textId="6947C7E7" w:rsidR="00BD5432" w:rsidRDefault="00BD5432" w:rsidP="00BD5432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b w:val="0"/>
                <w:bCs w:val="0"/>
                <w:sz w:val="22"/>
              </w:rPr>
              <w:t>Promotion de l’ACA comme modèle de développement social</w:t>
            </w:r>
          </w:p>
        </w:tc>
        <w:tc>
          <w:tcPr>
            <w:tcW w:w="1943" w:type="pct"/>
          </w:tcPr>
          <w:p w14:paraId="19A1E53B" w14:textId="43C2DE45" w:rsidR="00BD5432" w:rsidRDefault="00FC7298" w:rsidP="00BD543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 xml:space="preserve">Les membres de la CDC </w:t>
            </w:r>
            <w:r w:rsidR="00653D6D">
              <w:rPr>
                <w:rFonts w:ascii="GT America Cn Lt" w:hAnsi="GT America Cn Lt"/>
                <w:sz w:val="22"/>
              </w:rPr>
              <w:t>sont contributifs dans les actions découlant de la planifica</w:t>
            </w:r>
            <w:r w:rsidR="00F501F0">
              <w:rPr>
                <w:rFonts w:ascii="GT America Cn Lt" w:hAnsi="GT America Cn Lt"/>
                <w:sz w:val="22"/>
              </w:rPr>
              <w:t>tion stratégique en développement social</w:t>
            </w:r>
          </w:p>
        </w:tc>
      </w:tr>
      <w:tr w:rsidR="00615A68" w:rsidRPr="00392EF2" w14:paraId="57F8AAE5" w14:textId="77777777" w:rsidTr="00284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4FBD5505" w14:textId="77777777" w:rsidR="00F501F0" w:rsidRDefault="00FC7298" w:rsidP="00861BB0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b w:val="0"/>
                <w:bCs w:val="0"/>
                <w:sz w:val="22"/>
              </w:rPr>
              <w:t>Mobilisation des acteurs</w:t>
            </w:r>
            <w:r w:rsidR="00C11DE0" w:rsidRPr="00861BB0">
              <w:rPr>
                <w:rFonts w:ascii="GT America Cn Lt" w:hAnsi="GT America Cn Lt"/>
                <w:b w:val="0"/>
                <w:bCs w:val="0"/>
                <w:sz w:val="22"/>
              </w:rPr>
              <w:t xml:space="preserve"> du développement social</w:t>
            </w:r>
          </w:p>
          <w:p w14:paraId="4318667D" w14:textId="77777777" w:rsidR="00F501F0" w:rsidRDefault="00F501F0" w:rsidP="00861BB0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sz w:val="22"/>
              </w:rPr>
            </w:pPr>
          </w:p>
          <w:p w14:paraId="6E46A0E6" w14:textId="77777777" w:rsidR="00F501F0" w:rsidRDefault="00F501F0" w:rsidP="00861BB0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sz w:val="22"/>
              </w:rPr>
            </w:pPr>
          </w:p>
          <w:p w14:paraId="1D16884C" w14:textId="77777777" w:rsidR="00F501F0" w:rsidRDefault="00F501F0" w:rsidP="00861BB0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sz w:val="22"/>
              </w:rPr>
            </w:pPr>
          </w:p>
          <w:p w14:paraId="416A47A5" w14:textId="341E96D6" w:rsidR="00615A68" w:rsidRPr="00392EF2" w:rsidRDefault="00EB3AB3" w:rsidP="00861BB0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b w:val="0"/>
                <w:bCs w:val="0"/>
                <w:sz w:val="22"/>
              </w:rPr>
            </w:pPr>
            <w:r>
              <w:rPr>
                <w:rFonts w:ascii="GT America Cn Lt" w:hAnsi="GT America Cn Lt"/>
                <w:b w:val="0"/>
                <w:bCs w:val="0"/>
                <w:sz w:val="22"/>
              </w:rPr>
              <w:t>Mobiliser les membres de la CDC selon les besoins de formation, de développement et de partenariat</w:t>
            </w:r>
          </w:p>
        </w:tc>
        <w:tc>
          <w:tcPr>
            <w:tcW w:w="1943" w:type="pct"/>
          </w:tcPr>
          <w:p w14:paraId="19A7BCAD" w14:textId="77777777" w:rsidR="00615A68" w:rsidRDefault="00FC7298" w:rsidP="00861BB0">
            <w:pPr>
              <w:tabs>
                <w:tab w:val="left" w:pos="1020"/>
                <w:tab w:val="left" w:pos="4660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 xml:space="preserve">Assiduité des </w:t>
            </w:r>
            <w:r w:rsidR="00653D6D">
              <w:rPr>
                <w:rFonts w:ascii="GT America Cn Lt" w:hAnsi="GT America Cn Lt"/>
                <w:sz w:val="22"/>
              </w:rPr>
              <w:t>partenaire</w:t>
            </w:r>
            <w:r>
              <w:rPr>
                <w:rFonts w:ascii="GT America Cn Lt" w:hAnsi="GT America Cn Lt"/>
                <w:sz w:val="22"/>
              </w:rPr>
              <w:t xml:space="preserve">s </w:t>
            </w:r>
            <w:r w:rsidR="00653D6D">
              <w:rPr>
                <w:rFonts w:ascii="GT America Cn Lt" w:hAnsi="GT America Cn Lt"/>
                <w:sz w:val="22"/>
              </w:rPr>
              <w:t xml:space="preserve">du développement social </w:t>
            </w:r>
            <w:r>
              <w:rPr>
                <w:rFonts w:ascii="GT America Cn Lt" w:hAnsi="GT America Cn Lt"/>
                <w:sz w:val="22"/>
              </w:rPr>
              <w:t>des chantiers, des comités et des sous-comités</w:t>
            </w:r>
          </w:p>
          <w:p w14:paraId="762012A0" w14:textId="148D56C7" w:rsidR="00F501F0" w:rsidRDefault="00F501F0" w:rsidP="00861BB0">
            <w:pPr>
              <w:tabs>
                <w:tab w:val="left" w:pos="1020"/>
                <w:tab w:val="left" w:pos="4660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</w:p>
          <w:p w14:paraId="0D46CB44" w14:textId="3FED7F17" w:rsidR="00EB3AB3" w:rsidRDefault="00EB3AB3" w:rsidP="00861BB0">
            <w:pPr>
              <w:tabs>
                <w:tab w:val="left" w:pos="1020"/>
                <w:tab w:val="left" w:pos="4660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>Établir un plan de formation</w:t>
            </w:r>
          </w:p>
          <w:p w14:paraId="254B61EE" w14:textId="52FE0559" w:rsidR="00F501F0" w:rsidRPr="00392EF2" w:rsidRDefault="00F501F0" w:rsidP="00861BB0">
            <w:pPr>
              <w:tabs>
                <w:tab w:val="left" w:pos="1020"/>
                <w:tab w:val="left" w:pos="4660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</w:p>
        </w:tc>
      </w:tr>
    </w:tbl>
    <w:p w14:paraId="2A07931F" w14:textId="77777777" w:rsidR="009A3DDD" w:rsidRDefault="009A3DDD" w:rsidP="00D73AED">
      <w:pPr>
        <w:rPr>
          <w:rFonts w:ascii="Arial Narrow" w:hAnsi="Arial Narrow"/>
        </w:rPr>
      </w:pPr>
    </w:p>
    <w:p w14:paraId="6ADDE98F" w14:textId="77777777" w:rsidR="00E03444" w:rsidRDefault="00E03444" w:rsidP="000A1F00">
      <w:pPr>
        <w:spacing w:line="240" w:lineRule="auto"/>
        <w:rPr>
          <w:rFonts w:ascii="Arial Narrow" w:hAnsi="Arial Narrow"/>
          <w:b/>
          <w:color w:val="C9216D"/>
        </w:rPr>
      </w:pPr>
    </w:p>
    <w:p w14:paraId="0B5736D0" w14:textId="286A6A3E" w:rsidR="00C005D1" w:rsidRDefault="00C005D1" w:rsidP="00A311A1">
      <w:pPr>
        <w:pStyle w:val="Titre2"/>
        <w:spacing w:line="240" w:lineRule="auto"/>
        <w:rPr>
          <w:rFonts w:ascii="GT America Cn Lt" w:hAnsi="GT America Cn Lt"/>
          <w:color w:val="3E9DA0"/>
        </w:rPr>
      </w:pPr>
      <w:r w:rsidRPr="00C005D1">
        <w:rPr>
          <w:rFonts w:ascii="GT America Cn Lt" w:hAnsi="GT America Cn Lt"/>
          <w:color w:val="3E9DA0"/>
        </w:rPr>
        <w:t>RESPONSABILITÉS PRINCIPALES</w:t>
      </w:r>
    </w:p>
    <w:p w14:paraId="2F1FFA24" w14:textId="6E682665" w:rsidR="0021584E" w:rsidRPr="00F03C1E" w:rsidRDefault="0021584E" w:rsidP="000A1F00">
      <w:pPr>
        <w:pStyle w:val="Paragraphedeliste"/>
        <w:numPr>
          <w:ilvl w:val="0"/>
          <w:numId w:val="1"/>
        </w:numPr>
        <w:jc w:val="left"/>
        <w:rPr>
          <w:rFonts w:ascii="GT America Cn Lt" w:hAnsi="GT America Cn Lt"/>
          <w:b/>
          <w:bCs/>
          <w:sz w:val="22"/>
        </w:rPr>
      </w:pPr>
      <w:r w:rsidRPr="00F03C1E">
        <w:rPr>
          <w:rFonts w:ascii="GT America Cn Lt" w:hAnsi="GT America Cn Lt"/>
          <w:b/>
          <w:bCs/>
          <w:sz w:val="22"/>
        </w:rPr>
        <w:t>ACCOMPAGNEMENT ET SERVICE AUX ORGANISMES MEMBRES</w:t>
      </w:r>
    </w:p>
    <w:p w14:paraId="42D5310B" w14:textId="343F8078" w:rsidR="0021584E" w:rsidRPr="00F03C1E" w:rsidRDefault="0021584E" w:rsidP="00131A45">
      <w:pPr>
        <w:pStyle w:val="Paragraphedeliste"/>
        <w:numPr>
          <w:ilvl w:val="1"/>
          <w:numId w:val="1"/>
        </w:numPr>
        <w:spacing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 xml:space="preserve">Écouter et analyser les besoins des </w:t>
      </w:r>
      <w:r w:rsidR="002F3CE1" w:rsidRPr="00F03C1E">
        <w:rPr>
          <w:rFonts w:ascii="GT America Cn Lt" w:hAnsi="GT America Cn Lt"/>
          <w:sz w:val="22"/>
        </w:rPr>
        <w:t>membres de la CDC</w:t>
      </w:r>
      <w:r w:rsidRPr="00F03C1E">
        <w:rPr>
          <w:rFonts w:ascii="GT America Cn Lt" w:hAnsi="GT America Cn Lt"/>
          <w:sz w:val="22"/>
        </w:rPr>
        <w:t xml:space="preserve">, les défis des organisations et les enjeux du terrain </w:t>
      </w:r>
      <w:r w:rsidR="002F3CE1" w:rsidRPr="00F03C1E">
        <w:rPr>
          <w:rFonts w:ascii="GT America Cn Lt" w:hAnsi="GT America Cn Lt"/>
          <w:sz w:val="22"/>
        </w:rPr>
        <w:t>et assurer d’apporter l’aide nécessaire</w:t>
      </w:r>
    </w:p>
    <w:p w14:paraId="01016044" w14:textId="78A330DD" w:rsidR="0021584E" w:rsidRPr="00F03C1E" w:rsidRDefault="0021584E" w:rsidP="0021584E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Informer</w:t>
      </w:r>
      <w:r w:rsidR="00387008" w:rsidRPr="00F03C1E">
        <w:rPr>
          <w:rFonts w:ascii="GT America Cn Lt" w:hAnsi="GT America Cn Lt"/>
          <w:sz w:val="22"/>
        </w:rPr>
        <w:t xml:space="preserve"> activement</w:t>
      </w:r>
      <w:r w:rsidRPr="00F03C1E">
        <w:rPr>
          <w:rFonts w:ascii="GT America Cn Lt" w:hAnsi="GT America Cn Lt"/>
          <w:sz w:val="22"/>
        </w:rPr>
        <w:t xml:space="preserve"> les membres </w:t>
      </w:r>
      <w:r w:rsidR="00387008" w:rsidRPr="00F03C1E">
        <w:rPr>
          <w:rFonts w:ascii="GT America Cn Lt" w:hAnsi="GT America Cn Lt"/>
          <w:sz w:val="22"/>
        </w:rPr>
        <w:t xml:space="preserve">et partenaires </w:t>
      </w:r>
    </w:p>
    <w:p w14:paraId="4CAE05E6" w14:textId="1F4626EE" w:rsidR="008D7977" w:rsidRPr="00F03C1E" w:rsidRDefault="007C2D12" w:rsidP="007C2D1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Représenter la CDC auprès des membres</w:t>
      </w:r>
      <w:r w:rsidR="006A0954">
        <w:rPr>
          <w:rFonts w:ascii="GT America Cn Lt" w:hAnsi="GT America Cn Lt"/>
          <w:sz w:val="22"/>
        </w:rPr>
        <w:t>, p</w:t>
      </w:r>
      <w:r w:rsidRPr="00F03C1E">
        <w:rPr>
          <w:rFonts w:ascii="GT America Cn Lt" w:hAnsi="GT America Cn Lt"/>
          <w:sz w:val="22"/>
        </w:rPr>
        <w:t>artenair</w:t>
      </w:r>
      <w:r w:rsidR="006A0954">
        <w:rPr>
          <w:rFonts w:ascii="GT America Cn Lt" w:hAnsi="GT America Cn Lt"/>
          <w:sz w:val="22"/>
        </w:rPr>
        <w:t>es,</w:t>
      </w:r>
      <w:r w:rsidR="008D7977" w:rsidRPr="00F03C1E">
        <w:rPr>
          <w:rFonts w:ascii="GT America Cn Lt" w:hAnsi="GT America Cn Lt"/>
          <w:sz w:val="22"/>
        </w:rPr>
        <w:t xml:space="preserve"> comités </w:t>
      </w:r>
      <w:r w:rsidR="00EB4B07" w:rsidRPr="00F03C1E">
        <w:rPr>
          <w:rFonts w:ascii="GT America Cn Lt" w:hAnsi="GT America Cn Lt"/>
          <w:sz w:val="22"/>
        </w:rPr>
        <w:t>et tables de concertation des diverses entités</w:t>
      </w:r>
    </w:p>
    <w:p w14:paraId="5BE7A81C" w14:textId="686F07D7" w:rsidR="007C2D12" w:rsidRPr="00F03C1E" w:rsidRDefault="008D7977" w:rsidP="007C2D1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M</w:t>
      </w:r>
      <w:r w:rsidR="0021584E" w:rsidRPr="00F03C1E">
        <w:rPr>
          <w:rFonts w:ascii="GT America Cn Lt" w:hAnsi="GT America Cn Lt"/>
          <w:sz w:val="22"/>
        </w:rPr>
        <w:t xml:space="preserve">aintenir </w:t>
      </w:r>
      <w:r w:rsidR="00125976" w:rsidRPr="00F03C1E">
        <w:rPr>
          <w:rFonts w:ascii="GT America Cn Lt" w:hAnsi="GT America Cn Lt"/>
          <w:sz w:val="22"/>
        </w:rPr>
        <w:t>des r</w:t>
      </w:r>
      <w:r w:rsidR="0021584E" w:rsidRPr="00F03C1E">
        <w:rPr>
          <w:rFonts w:ascii="GT America Cn Lt" w:hAnsi="GT America Cn Lt"/>
          <w:sz w:val="22"/>
        </w:rPr>
        <w:t>elatio</w:t>
      </w:r>
      <w:r w:rsidR="00125976" w:rsidRPr="00F03C1E">
        <w:rPr>
          <w:rFonts w:ascii="GT America Cn Lt" w:hAnsi="GT America Cn Lt"/>
          <w:sz w:val="22"/>
        </w:rPr>
        <w:t>ns</w:t>
      </w:r>
      <w:r w:rsidR="0021584E" w:rsidRPr="00F03C1E">
        <w:rPr>
          <w:rFonts w:ascii="GT America Cn Lt" w:hAnsi="GT America Cn Lt"/>
          <w:sz w:val="22"/>
        </w:rPr>
        <w:t xml:space="preserve"> de qualit</w:t>
      </w:r>
      <w:r w:rsidR="00125976" w:rsidRPr="00F03C1E">
        <w:rPr>
          <w:rFonts w:ascii="GT America Cn Lt" w:hAnsi="GT America Cn Lt"/>
          <w:sz w:val="22"/>
        </w:rPr>
        <w:t xml:space="preserve">é </w:t>
      </w:r>
      <w:r w:rsidR="0021584E" w:rsidRPr="00F03C1E">
        <w:rPr>
          <w:rFonts w:ascii="GT America Cn Lt" w:hAnsi="GT America Cn Lt"/>
          <w:sz w:val="22"/>
        </w:rPr>
        <w:t xml:space="preserve">en concordance avec les valeurs de l’organisation </w:t>
      </w:r>
    </w:p>
    <w:p w14:paraId="4185F190" w14:textId="77777777" w:rsidR="00A16DC9" w:rsidRPr="00F03C1E" w:rsidRDefault="0021584E" w:rsidP="00A16DC9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Participation à certains comités de travail</w:t>
      </w:r>
      <w:r w:rsidR="00DD6167"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 </w:t>
      </w:r>
    </w:p>
    <w:p w14:paraId="062762B2" w14:textId="5CD02DD5" w:rsidR="00EB4B07" w:rsidRPr="00F03C1E" w:rsidRDefault="00FE11D3" w:rsidP="00843C25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Assurer le développement local, social et régional</w:t>
      </w:r>
      <w:r w:rsidR="007A4C8E" w:rsidRPr="00F03C1E">
        <w:rPr>
          <w:rFonts w:ascii="GT America Cn Lt" w:hAnsi="GT America Cn Lt"/>
          <w:sz w:val="22"/>
        </w:rPr>
        <w:t xml:space="preserve"> de la mission de l’organisme</w:t>
      </w:r>
      <w:r w:rsidRPr="00F03C1E">
        <w:rPr>
          <w:rFonts w:ascii="GT America Cn Lt" w:hAnsi="GT America Cn Lt"/>
          <w:sz w:val="22"/>
        </w:rPr>
        <w:t xml:space="preserve"> en favorisant l’échange d’information</w:t>
      </w:r>
      <w:r w:rsidR="001B13E5" w:rsidRPr="00F03C1E">
        <w:rPr>
          <w:rFonts w:ascii="GT America Cn Lt" w:hAnsi="GT America Cn Lt"/>
          <w:sz w:val="22"/>
        </w:rPr>
        <w:t xml:space="preserve"> </w:t>
      </w:r>
      <w:r w:rsidRPr="00F03C1E">
        <w:rPr>
          <w:rFonts w:ascii="GT America Cn Lt" w:hAnsi="GT America Cn Lt"/>
          <w:sz w:val="22"/>
        </w:rPr>
        <w:t xml:space="preserve">proposant ainsi des pistes de solution aux </w:t>
      </w:r>
      <w:r w:rsidR="007A4C8E" w:rsidRPr="00F03C1E">
        <w:rPr>
          <w:rFonts w:ascii="GT America Cn Lt" w:hAnsi="GT America Cn Lt"/>
          <w:sz w:val="22"/>
        </w:rPr>
        <w:t>enjeux des membres</w:t>
      </w:r>
    </w:p>
    <w:p w14:paraId="207438F4" w14:textId="5E0624E4" w:rsidR="00EB4B07" w:rsidRPr="00F03C1E" w:rsidRDefault="00EB4B07" w:rsidP="00EB4B07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Animer des groupes de concertation </w:t>
      </w:r>
      <w:r w:rsidR="00564AF6"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et différents comités </w:t>
      </w:r>
    </w:p>
    <w:p w14:paraId="1A6A0439" w14:textId="0A60D99C" w:rsidR="00861BB0" w:rsidRPr="009F0178" w:rsidRDefault="00807FC4" w:rsidP="003B25A7">
      <w:pPr>
        <w:pStyle w:val="Paragraphedeliste"/>
        <w:numPr>
          <w:ilvl w:val="1"/>
          <w:numId w:val="1"/>
        </w:numPr>
        <w:spacing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Faire </w:t>
      </w:r>
      <w:r w:rsidR="002527BD"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la promotion du développement social auprès des organismes et entreprises communautaires </w:t>
      </w:r>
      <w:r w:rsidR="008F1A74" w:rsidRPr="00F03C1E">
        <w:rPr>
          <w:rFonts w:ascii="GT America Cn Lt" w:hAnsi="GT America Cn Lt"/>
          <w:color w:val="353535"/>
          <w:sz w:val="22"/>
          <w:shd w:val="clear" w:color="auto" w:fill="FFFFFF"/>
        </w:rPr>
        <w:t>œuvrant</w:t>
      </w:r>
      <w:r w:rsidR="002527BD"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 sur le territoire de la MRC de Bécancour</w:t>
      </w:r>
    </w:p>
    <w:p w14:paraId="5173884F" w14:textId="77777777" w:rsidR="009F0178" w:rsidRPr="009F0178" w:rsidRDefault="009F0178" w:rsidP="009F0178">
      <w:pPr>
        <w:pStyle w:val="Paragraphedeliste"/>
        <w:numPr>
          <w:ilvl w:val="1"/>
          <w:numId w:val="1"/>
        </w:numPr>
        <w:spacing w:line="276" w:lineRule="auto"/>
        <w:jc w:val="left"/>
        <w:rPr>
          <w:rFonts w:ascii="GT America Cn Lt" w:hAnsi="GT America Cn Lt"/>
          <w:sz w:val="22"/>
        </w:rPr>
      </w:pPr>
      <w:r>
        <w:rPr>
          <w:rFonts w:ascii="GT America Cn Lt" w:hAnsi="GT America Cn Lt"/>
          <w:color w:val="353535"/>
          <w:sz w:val="22"/>
          <w:shd w:val="clear" w:color="auto" w:fill="FFFFFF"/>
        </w:rPr>
        <w:t>Recenser les besoins de formation des membres et y répondre en établissant un plan de formation</w:t>
      </w:r>
    </w:p>
    <w:p w14:paraId="6DD323CD" w14:textId="77777777" w:rsidR="00861BB0" w:rsidRPr="00F03C1E" w:rsidRDefault="00861BB0" w:rsidP="003B25A7">
      <w:pPr>
        <w:spacing w:line="276" w:lineRule="auto"/>
        <w:jc w:val="left"/>
        <w:rPr>
          <w:rFonts w:ascii="GT America Cn Lt" w:hAnsi="GT America Cn Lt"/>
          <w:sz w:val="22"/>
        </w:rPr>
      </w:pPr>
    </w:p>
    <w:p w14:paraId="5F46EB3E" w14:textId="48A418DD" w:rsidR="00A16DC9" w:rsidRPr="00F03C1E" w:rsidRDefault="00F03C1E" w:rsidP="00A16DC9">
      <w:pPr>
        <w:pStyle w:val="Paragraphedeliste"/>
        <w:numPr>
          <w:ilvl w:val="0"/>
          <w:numId w:val="1"/>
        </w:numPr>
        <w:rPr>
          <w:rFonts w:ascii="GT America Cn Lt" w:hAnsi="GT America Cn Lt"/>
          <w:b/>
          <w:bCs/>
          <w:sz w:val="22"/>
        </w:rPr>
      </w:pPr>
      <w:r w:rsidRPr="00F03C1E">
        <w:rPr>
          <w:rFonts w:ascii="GT America Cn Lt" w:hAnsi="GT America Cn Lt"/>
          <w:b/>
          <w:bCs/>
          <w:sz w:val="22"/>
        </w:rPr>
        <w:lastRenderedPageBreak/>
        <w:t>SOUTIEN ADMINISTRATIF</w:t>
      </w:r>
    </w:p>
    <w:p w14:paraId="3EBB9DE3" w14:textId="4F51FD8B" w:rsidR="00A16DC9" w:rsidRPr="00F03C1E" w:rsidRDefault="00A16DC9" w:rsidP="00916B42">
      <w:pPr>
        <w:pStyle w:val="Paragraphedeliste"/>
        <w:numPr>
          <w:ilvl w:val="1"/>
          <w:numId w:val="1"/>
        </w:numPr>
        <w:spacing w:before="120" w:after="120" w:line="240" w:lineRule="auto"/>
        <w:rPr>
          <w:rFonts w:ascii="GT America Cn Lt" w:hAnsi="GT America Cn Lt" w:cs="Tahoma"/>
          <w:bCs/>
          <w:sz w:val="22"/>
        </w:rPr>
      </w:pPr>
      <w:r w:rsidRPr="00F03C1E">
        <w:rPr>
          <w:rFonts w:ascii="GT America Cn Lt" w:hAnsi="GT America Cn Lt" w:cs="Tahoma"/>
          <w:bCs/>
          <w:sz w:val="22"/>
        </w:rPr>
        <w:t>Coordonner les suivis budgétaires et différentes demandes de subventions</w:t>
      </w:r>
    </w:p>
    <w:p w14:paraId="3EA4EAAD" w14:textId="1F47C766" w:rsidR="00A16DC9" w:rsidRPr="00F03C1E" w:rsidRDefault="00916B42" w:rsidP="00916B42">
      <w:pPr>
        <w:pStyle w:val="Paragraphedeliste"/>
        <w:numPr>
          <w:ilvl w:val="1"/>
          <w:numId w:val="1"/>
        </w:numPr>
        <w:spacing w:before="120" w:after="120" w:line="240" w:lineRule="auto"/>
        <w:rPr>
          <w:rFonts w:ascii="GT America Cn Lt" w:hAnsi="GT America Cn Lt" w:cs="Tahoma"/>
          <w:bCs/>
          <w:sz w:val="22"/>
        </w:rPr>
      </w:pPr>
      <w:r w:rsidRPr="00F03C1E">
        <w:rPr>
          <w:rFonts w:ascii="GT America Cn Lt" w:hAnsi="GT America Cn Lt" w:cs="Tahoma"/>
          <w:bCs/>
          <w:sz w:val="22"/>
        </w:rPr>
        <w:t>C</w:t>
      </w:r>
      <w:r w:rsidR="00A16DC9" w:rsidRPr="00F03C1E">
        <w:rPr>
          <w:rFonts w:ascii="GT America Cn Lt" w:hAnsi="GT America Cn Lt" w:cs="Tahoma"/>
          <w:bCs/>
          <w:sz w:val="22"/>
        </w:rPr>
        <w:t>oordonner et assurer la promotion et la réalisation des différentes redditions de comptes (rapports et comptabilité)</w:t>
      </w:r>
    </w:p>
    <w:p w14:paraId="255A2FA7" w14:textId="073A7F1D" w:rsidR="00807FC4" w:rsidRPr="00F03C1E" w:rsidRDefault="00807FC4" w:rsidP="00916B42">
      <w:pPr>
        <w:pStyle w:val="Paragraphedeliste"/>
        <w:numPr>
          <w:ilvl w:val="1"/>
          <w:numId w:val="1"/>
        </w:numPr>
        <w:spacing w:before="120" w:after="120" w:line="240" w:lineRule="auto"/>
        <w:rPr>
          <w:rFonts w:ascii="GT America Cn Lt" w:hAnsi="GT America Cn Lt" w:cs="Tahoma"/>
          <w:bCs/>
          <w:sz w:val="22"/>
        </w:rPr>
      </w:pPr>
      <w:r w:rsidRPr="00F03C1E">
        <w:rPr>
          <w:rFonts w:ascii="GT America Cn Lt" w:hAnsi="GT America Cn Lt" w:cs="Tahoma"/>
          <w:bCs/>
          <w:sz w:val="22"/>
        </w:rPr>
        <w:t>Collaborer au tableau de concertation interne</w:t>
      </w:r>
    </w:p>
    <w:p w14:paraId="3FA55C32" w14:textId="5F075FF5" w:rsidR="00A16DC9" w:rsidRPr="00F03C1E" w:rsidRDefault="00A16DC9" w:rsidP="00916B42">
      <w:pPr>
        <w:pStyle w:val="Paragraphedeliste"/>
        <w:numPr>
          <w:ilvl w:val="1"/>
          <w:numId w:val="1"/>
        </w:numPr>
        <w:tabs>
          <w:tab w:val="num" w:pos="1194"/>
        </w:tabs>
        <w:spacing w:before="120" w:after="120" w:line="240" w:lineRule="auto"/>
        <w:rPr>
          <w:rFonts w:ascii="GT America Cn Lt" w:hAnsi="GT America Cn Lt" w:cs="Tahoma"/>
          <w:sz w:val="22"/>
        </w:rPr>
      </w:pPr>
      <w:r w:rsidRPr="00F03C1E">
        <w:rPr>
          <w:rFonts w:ascii="GT America Cn Lt" w:hAnsi="GT America Cn Lt" w:cs="Tahoma"/>
          <w:sz w:val="22"/>
        </w:rPr>
        <w:t>Assure</w:t>
      </w:r>
      <w:r w:rsidR="00CB5842" w:rsidRPr="00F03C1E">
        <w:rPr>
          <w:rFonts w:ascii="GT America Cn Lt" w:hAnsi="GT America Cn Lt" w:cs="Tahoma"/>
          <w:sz w:val="22"/>
        </w:rPr>
        <w:t>r</w:t>
      </w:r>
      <w:r w:rsidRPr="00F03C1E">
        <w:rPr>
          <w:rFonts w:ascii="GT America Cn Lt" w:hAnsi="GT America Cn Lt" w:cs="Tahoma"/>
          <w:sz w:val="22"/>
        </w:rPr>
        <w:t xml:space="preserve"> un soutien aux autres membres de l’équipe selon les différents besoins</w:t>
      </w:r>
    </w:p>
    <w:p w14:paraId="5ECC95AA" w14:textId="56944A2F" w:rsidR="00FC3AD3" w:rsidRDefault="00FC3AD3" w:rsidP="003B25A7">
      <w:pPr>
        <w:pStyle w:val="Paragraphedeliste"/>
        <w:numPr>
          <w:ilvl w:val="1"/>
          <w:numId w:val="1"/>
        </w:numPr>
        <w:spacing w:before="120" w:line="240" w:lineRule="auto"/>
        <w:rPr>
          <w:rFonts w:ascii="GT America Cn Lt" w:hAnsi="GT America Cn Lt" w:cs="Tahoma"/>
          <w:bCs/>
          <w:sz w:val="22"/>
        </w:rPr>
      </w:pPr>
      <w:r w:rsidRPr="00FC3AD3">
        <w:rPr>
          <w:rFonts w:ascii="GT America Cn Lt" w:hAnsi="GT America Cn Lt" w:cs="Tahoma"/>
          <w:bCs/>
          <w:sz w:val="22"/>
        </w:rPr>
        <w:t>Être à l’affût et faire une veille des tendances dans son domaine</w:t>
      </w:r>
    </w:p>
    <w:p w14:paraId="129396B0" w14:textId="7EE1FD8A" w:rsidR="009F0178" w:rsidRPr="009F0178" w:rsidRDefault="009F0178" w:rsidP="009F0178">
      <w:pPr>
        <w:pStyle w:val="Paragraphedeliste"/>
        <w:numPr>
          <w:ilvl w:val="1"/>
          <w:numId w:val="1"/>
        </w:numPr>
        <w:spacing w:line="276" w:lineRule="auto"/>
        <w:jc w:val="left"/>
        <w:rPr>
          <w:rFonts w:ascii="GT America Cn Lt" w:hAnsi="GT America Cn Lt"/>
          <w:sz w:val="22"/>
        </w:rPr>
      </w:pPr>
      <w:r w:rsidRPr="009F0178">
        <w:rPr>
          <w:rFonts w:ascii="GT America Cn Lt" w:hAnsi="GT America Cn Lt"/>
          <w:color w:val="353535"/>
          <w:sz w:val="22"/>
          <w:shd w:val="clear" w:color="auto" w:fill="FFFFFF"/>
        </w:rPr>
        <w:t xml:space="preserve">Développer des outils administratifs </w:t>
      </w:r>
      <w:r>
        <w:rPr>
          <w:rFonts w:ascii="GT America Cn Lt" w:hAnsi="GT America Cn Lt"/>
          <w:color w:val="353535"/>
          <w:sz w:val="22"/>
          <w:shd w:val="clear" w:color="auto" w:fill="FFFFFF"/>
        </w:rPr>
        <w:t>répondant aux besoins des membres</w:t>
      </w:r>
    </w:p>
    <w:p w14:paraId="11EED5FA" w14:textId="77777777" w:rsidR="009F0178" w:rsidRDefault="009F0178" w:rsidP="009F0178">
      <w:pPr>
        <w:pStyle w:val="Paragraphedeliste"/>
        <w:spacing w:before="120" w:line="240" w:lineRule="auto"/>
        <w:ind w:left="792"/>
        <w:rPr>
          <w:rFonts w:ascii="GT America Cn Lt" w:hAnsi="GT America Cn Lt" w:cs="Tahoma"/>
          <w:bCs/>
          <w:sz w:val="22"/>
        </w:rPr>
      </w:pPr>
    </w:p>
    <w:p w14:paraId="272C7D50" w14:textId="77777777" w:rsidR="0099675B" w:rsidRPr="0099675B" w:rsidRDefault="0099675B" w:rsidP="003B25A7">
      <w:pPr>
        <w:spacing w:line="240" w:lineRule="auto"/>
        <w:jc w:val="left"/>
        <w:rPr>
          <w:rFonts w:ascii="GT America Cn Lt" w:hAnsi="GT America Cn Lt" w:cs="Tahoma"/>
          <w:bCs/>
          <w:sz w:val="22"/>
        </w:rPr>
      </w:pPr>
    </w:p>
    <w:p w14:paraId="4EED27FE" w14:textId="35A57C80" w:rsidR="00FD23AC" w:rsidRPr="00B21C66" w:rsidRDefault="009B6C73" w:rsidP="00FD23AC">
      <w:pPr>
        <w:pStyle w:val="Paragraphedeliste"/>
        <w:numPr>
          <w:ilvl w:val="0"/>
          <w:numId w:val="1"/>
        </w:numPr>
        <w:spacing w:before="120" w:after="120" w:line="240" w:lineRule="auto"/>
        <w:jc w:val="left"/>
        <w:rPr>
          <w:rFonts w:ascii="GT America Cn Lt" w:hAnsi="GT America Cn Lt"/>
          <w:b/>
          <w:bCs/>
          <w:sz w:val="22"/>
        </w:rPr>
      </w:pPr>
      <w:r w:rsidRPr="00B21C66">
        <w:rPr>
          <w:rFonts w:ascii="GT America Cn Lt" w:hAnsi="GT America Cn Lt"/>
          <w:b/>
          <w:bCs/>
          <w:sz w:val="22"/>
        </w:rPr>
        <w:t xml:space="preserve">GESTION DES </w:t>
      </w:r>
      <w:r w:rsidR="00FD23AC" w:rsidRPr="00B21C66">
        <w:rPr>
          <w:rFonts w:ascii="GT America Cn Lt" w:hAnsi="GT America Cn Lt"/>
          <w:b/>
          <w:bCs/>
          <w:sz w:val="22"/>
        </w:rPr>
        <w:t>PARTENARIAT</w:t>
      </w:r>
      <w:r w:rsidR="00D402E7" w:rsidRPr="00B21C66">
        <w:rPr>
          <w:rFonts w:ascii="GT America Cn Lt" w:hAnsi="GT America Cn Lt"/>
          <w:b/>
          <w:bCs/>
          <w:sz w:val="22"/>
        </w:rPr>
        <w:t>S</w:t>
      </w:r>
    </w:p>
    <w:p w14:paraId="3C25C5BD" w14:textId="79EB676F" w:rsidR="00FD23AC" w:rsidRPr="00B21C66" w:rsidRDefault="00C11204" w:rsidP="00FD23AC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 xml:space="preserve">Assurer </w:t>
      </w:r>
      <w:r w:rsidR="00C85415" w:rsidRPr="00B21C66">
        <w:rPr>
          <w:rFonts w:ascii="GT America Cn Lt" w:hAnsi="GT America Cn Lt"/>
          <w:sz w:val="22"/>
        </w:rPr>
        <w:t>la g</w:t>
      </w:r>
      <w:r w:rsidR="00FD23AC" w:rsidRPr="00B21C66">
        <w:rPr>
          <w:rFonts w:ascii="GT America Cn Lt" w:hAnsi="GT America Cn Lt"/>
          <w:sz w:val="22"/>
        </w:rPr>
        <w:t xml:space="preserve">estion </w:t>
      </w:r>
      <w:r w:rsidR="0099675B" w:rsidRPr="00B21C66">
        <w:rPr>
          <w:rFonts w:ascii="GT America Cn Lt" w:hAnsi="GT America Cn Lt"/>
          <w:sz w:val="22"/>
        </w:rPr>
        <w:t xml:space="preserve">globale </w:t>
      </w:r>
      <w:r w:rsidR="00FD23AC" w:rsidRPr="00B21C66">
        <w:rPr>
          <w:rFonts w:ascii="GT America Cn Lt" w:hAnsi="GT America Cn Lt"/>
          <w:sz w:val="22"/>
        </w:rPr>
        <w:t>de la planification en développement social</w:t>
      </w:r>
    </w:p>
    <w:p w14:paraId="7BB35F98" w14:textId="2C177D72" w:rsidR="00791B07" w:rsidRPr="00B21C66" w:rsidRDefault="0099675B" w:rsidP="0099675B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>A</w:t>
      </w:r>
      <w:r w:rsidR="00791B07" w:rsidRPr="00B21C66">
        <w:rPr>
          <w:rFonts w:ascii="GT America Cn Lt" w:hAnsi="GT America Cn Lt"/>
          <w:sz w:val="22"/>
        </w:rPr>
        <w:t xml:space="preserve">ssurer l’adhésion des partenaires </w:t>
      </w:r>
      <w:r w:rsidRPr="00B21C66">
        <w:rPr>
          <w:rFonts w:ascii="GT America Cn Lt" w:hAnsi="GT America Cn Lt"/>
          <w:sz w:val="22"/>
        </w:rPr>
        <w:t>au mouvement de développement social</w:t>
      </w:r>
    </w:p>
    <w:p w14:paraId="6A4E0AC1" w14:textId="34D8C72D" w:rsidR="00791B07" w:rsidRPr="00B21C66" w:rsidRDefault="00791B07" w:rsidP="0099675B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>Connaître</w:t>
      </w:r>
      <w:r w:rsidR="00C85415" w:rsidRPr="00B21C66">
        <w:rPr>
          <w:rFonts w:ascii="GT America Cn Lt" w:hAnsi="GT America Cn Lt"/>
          <w:sz w:val="22"/>
        </w:rPr>
        <w:t xml:space="preserve"> et reconnaître</w:t>
      </w:r>
      <w:r w:rsidRPr="00B21C66">
        <w:rPr>
          <w:rFonts w:ascii="GT America Cn Lt" w:hAnsi="GT America Cn Lt"/>
          <w:sz w:val="22"/>
        </w:rPr>
        <w:t xml:space="preserve"> </w:t>
      </w:r>
      <w:r w:rsidR="00C85415" w:rsidRPr="00B21C66">
        <w:rPr>
          <w:rFonts w:ascii="GT America Cn Lt" w:hAnsi="GT America Cn Lt"/>
          <w:sz w:val="22"/>
        </w:rPr>
        <w:t>l’</w:t>
      </w:r>
      <w:r w:rsidRPr="00B21C66">
        <w:rPr>
          <w:rFonts w:ascii="GT America Cn Lt" w:hAnsi="GT America Cn Lt"/>
          <w:sz w:val="22"/>
        </w:rPr>
        <w:t xml:space="preserve">écosystème </w:t>
      </w:r>
      <w:r w:rsidR="00C85415" w:rsidRPr="00B21C66">
        <w:rPr>
          <w:rFonts w:ascii="GT America Cn Lt" w:hAnsi="GT America Cn Lt"/>
          <w:sz w:val="22"/>
        </w:rPr>
        <w:t xml:space="preserve">de la </w:t>
      </w:r>
      <w:r w:rsidRPr="00B21C66">
        <w:rPr>
          <w:rFonts w:ascii="GT America Cn Lt" w:hAnsi="GT America Cn Lt"/>
          <w:sz w:val="22"/>
        </w:rPr>
        <w:t>CDC</w:t>
      </w:r>
      <w:r w:rsidR="00C85415" w:rsidRPr="00B21C66">
        <w:rPr>
          <w:rFonts w:ascii="GT America Cn Lt" w:hAnsi="GT America Cn Lt"/>
          <w:sz w:val="22"/>
        </w:rPr>
        <w:t>,</w:t>
      </w:r>
      <w:r w:rsidRPr="00B21C66">
        <w:rPr>
          <w:rFonts w:ascii="GT America Cn Lt" w:hAnsi="GT America Cn Lt"/>
          <w:sz w:val="22"/>
        </w:rPr>
        <w:t xml:space="preserve"> </w:t>
      </w:r>
      <w:r w:rsidR="00C85415" w:rsidRPr="00B21C66">
        <w:rPr>
          <w:rFonts w:ascii="GT America Cn Lt" w:hAnsi="GT America Cn Lt"/>
          <w:sz w:val="22"/>
        </w:rPr>
        <w:t>ses</w:t>
      </w:r>
      <w:r w:rsidRPr="00B21C66">
        <w:rPr>
          <w:rFonts w:ascii="GT America Cn Lt" w:hAnsi="GT America Cn Lt"/>
          <w:sz w:val="22"/>
        </w:rPr>
        <w:t xml:space="preserve"> partenaires et </w:t>
      </w:r>
      <w:r w:rsidR="00C85415" w:rsidRPr="00B21C66">
        <w:rPr>
          <w:rFonts w:ascii="GT America Cn Lt" w:hAnsi="GT America Cn Lt"/>
          <w:sz w:val="22"/>
        </w:rPr>
        <w:t xml:space="preserve">ses </w:t>
      </w:r>
      <w:r w:rsidRPr="00B21C66">
        <w:rPr>
          <w:rFonts w:ascii="GT America Cn Lt" w:hAnsi="GT America Cn Lt"/>
          <w:sz w:val="22"/>
        </w:rPr>
        <w:t xml:space="preserve">membres </w:t>
      </w:r>
    </w:p>
    <w:p w14:paraId="2C095D0B" w14:textId="0B0D96E8" w:rsidR="00903182" w:rsidRPr="00B21C66" w:rsidRDefault="00903182" w:rsidP="0099675B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>Représenter</w:t>
      </w:r>
      <w:r w:rsidR="0099675B" w:rsidRPr="00B21C66">
        <w:rPr>
          <w:rFonts w:ascii="GT America Cn Lt" w:hAnsi="GT America Cn Lt"/>
          <w:sz w:val="22"/>
        </w:rPr>
        <w:t xml:space="preserve"> de manière équitable les</w:t>
      </w:r>
      <w:r w:rsidRPr="00B21C66">
        <w:rPr>
          <w:rFonts w:ascii="GT America Cn Lt" w:hAnsi="GT America Cn Lt"/>
          <w:sz w:val="22"/>
        </w:rPr>
        <w:t xml:space="preserve"> divers secteurs non</w:t>
      </w:r>
      <w:r w:rsidR="0099675B" w:rsidRPr="00B21C66">
        <w:rPr>
          <w:rFonts w:ascii="GT America Cn Lt" w:hAnsi="GT America Cn Lt"/>
          <w:sz w:val="22"/>
        </w:rPr>
        <w:t xml:space="preserve"> </w:t>
      </w:r>
      <w:r w:rsidRPr="00B21C66">
        <w:rPr>
          <w:rFonts w:ascii="GT America Cn Lt" w:hAnsi="GT America Cn Lt"/>
          <w:sz w:val="22"/>
        </w:rPr>
        <w:t xml:space="preserve">représentés ou sous-représentés </w:t>
      </w:r>
      <w:r w:rsidR="00431370" w:rsidRPr="00B21C66">
        <w:rPr>
          <w:rFonts w:ascii="GT America Cn Lt" w:hAnsi="GT America Cn Lt"/>
          <w:sz w:val="22"/>
        </w:rPr>
        <w:t>issus de l’écosystème de la CDC</w:t>
      </w:r>
    </w:p>
    <w:p w14:paraId="416BC2F4" w14:textId="0F4F128C" w:rsidR="00AE2064" w:rsidRPr="00B21C66" w:rsidRDefault="00431370" w:rsidP="00FD23AC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>Effectuer la g</w:t>
      </w:r>
      <w:r w:rsidR="00AE2064" w:rsidRPr="00B21C66">
        <w:rPr>
          <w:rFonts w:ascii="GT America Cn Lt" w:hAnsi="GT America Cn Lt"/>
          <w:sz w:val="22"/>
        </w:rPr>
        <w:t xml:space="preserve">estion des comités de travail </w:t>
      </w:r>
      <w:r w:rsidRPr="00B21C66">
        <w:rPr>
          <w:rFonts w:ascii="GT America Cn Lt" w:hAnsi="GT America Cn Lt"/>
          <w:sz w:val="22"/>
        </w:rPr>
        <w:t>et des</w:t>
      </w:r>
      <w:r w:rsidR="00AE2064" w:rsidRPr="00B21C66">
        <w:rPr>
          <w:rFonts w:ascii="GT America Cn Lt" w:hAnsi="GT America Cn Lt"/>
          <w:sz w:val="22"/>
        </w:rPr>
        <w:t xml:space="preserve"> projets</w:t>
      </w:r>
      <w:r w:rsidRPr="00B21C66">
        <w:rPr>
          <w:rFonts w:ascii="GT America Cn Lt" w:hAnsi="GT America Cn Lt"/>
          <w:sz w:val="22"/>
        </w:rPr>
        <w:t xml:space="preserve"> qui lui sont confiés</w:t>
      </w:r>
      <w:r w:rsidR="00AE2064" w:rsidRPr="00B21C66">
        <w:rPr>
          <w:rFonts w:ascii="GT America Cn Lt" w:hAnsi="GT America Cn Lt"/>
          <w:sz w:val="22"/>
        </w:rPr>
        <w:t xml:space="preserve"> </w:t>
      </w:r>
    </w:p>
    <w:p w14:paraId="054B3C06" w14:textId="140D8B59" w:rsidR="00AE2064" w:rsidRPr="00B21C66" w:rsidRDefault="00B21C66" w:rsidP="00FD23AC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 xml:space="preserve">Recruter et assurer la mobilisation des </w:t>
      </w:r>
      <w:r w:rsidR="00AE2064" w:rsidRPr="00B21C66">
        <w:rPr>
          <w:rFonts w:ascii="GT America Cn Lt" w:hAnsi="GT America Cn Lt"/>
          <w:sz w:val="22"/>
        </w:rPr>
        <w:t>partenaires en développement social</w:t>
      </w:r>
    </w:p>
    <w:p w14:paraId="0F112912" w14:textId="0350B0DF" w:rsidR="00A87949" w:rsidRDefault="00A87949" w:rsidP="00B21C66">
      <w:pPr>
        <w:pStyle w:val="Paragraphedeliste"/>
        <w:numPr>
          <w:ilvl w:val="1"/>
          <w:numId w:val="1"/>
        </w:numPr>
        <w:spacing w:before="120" w:after="120" w:line="240" w:lineRule="auto"/>
        <w:jc w:val="left"/>
        <w:rPr>
          <w:rFonts w:ascii="GT America Cn Lt" w:hAnsi="GT America Cn Lt"/>
          <w:sz w:val="22"/>
        </w:rPr>
      </w:pPr>
      <w:r w:rsidRPr="00B21C66">
        <w:rPr>
          <w:rFonts w:ascii="GT America Cn Lt" w:hAnsi="GT America Cn Lt"/>
          <w:sz w:val="22"/>
        </w:rPr>
        <w:t>Susciter l’adhésion</w:t>
      </w:r>
      <w:r w:rsidR="00B21C66" w:rsidRPr="00B21C66">
        <w:rPr>
          <w:rFonts w:ascii="GT America Cn Lt" w:hAnsi="GT America Cn Lt"/>
          <w:sz w:val="22"/>
        </w:rPr>
        <w:t>,</w:t>
      </w:r>
      <w:r w:rsidRPr="00B21C66">
        <w:rPr>
          <w:rFonts w:ascii="GT America Cn Lt" w:hAnsi="GT America Cn Lt"/>
          <w:sz w:val="22"/>
        </w:rPr>
        <w:t xml:space="preserve"> l’implication </w:t>
      </w:r>
      <w:r w:rsidR="00932413" w:rsidRPr="00B21C66">
        <w:rPr>
          <w:rFonts w:ascii="GT America Cn Lt" w:hAnsi="GT America Cn Lt"/>
          <w:sz w:val="22"/>
        </w:rPr>
        <w:t xml:space="preserve">et l’engagement </w:t>
      </w:r>
      <w:r w:rsidRPr="00B21C66">
        <w:rPr>
          <w:rFonts w:ascii="GT America Cn Lt" w:hAnsi="GT America Cn Lt"/>
          <w:sz w:val="22"/>
        </w:rPr>
        <w:t>des membres</w:t>
      </w:r>
      <w:r w:rsidR="00B21C66" w:rsidRPr="00B21C66">
        <w:rPr>
          <w:rFonts w:ascii="GT America Cn Lt" w:hAnsi="GT America Cn Lt"/>
          <w:sz w:val="22"/>
        </w:rPr>
        <w:t xml:space="preserve"> de la CDC</w:t>
      </w:r>
    </w:p>
    <w:p w14:paraId="499DFDEE" w14:textId="77777777" w:rsidR="009F0178" w:rsidRDefault="009F0178" w:rsidP="009F0178">
      <w:pPr>
        <w:pStyle w:val="Paragraphedeliste"/>
        <w:spacing w:before="120" w:after="120" w:line="240" w:lineRule="auto"/>
        <w:ind w:left="792"/>
        <w:jc w:val="left"/>
        <w:rPr>
          <w:rFonts w:ascii="GT America Cn Lt" w:hAnsi="GT America Cn Lt"/>
          <w:sz w:val="22"/>
        </w:rPr>
      </w:pPr>
    </w:p>
    <w:p w14:paraId="7D3CB4DD" w14:textId="77777777" w:rsidR="009B6C73" w:rsidRDefault="009B6C73" w:rsidP="00DF5E2B">
      <w:pPr>
        <w:spacing w:line="240" w:lineRule="auto"/>
        <w:rPr>
          <w:rFonts w:ascii="GT America Cn Lt" w:hAnsi="GT America Cn Lt"/>
          <w:b/>
          <w:bCs/>
          <w:color w:val="3E9DA0"/>
          <w:sz w:val="22"/>
        </w:rPr>
      </w:pPr>
    </w:p>
    <w:p w14:paraId="4CEFF003" w14:textId="1A991163" w:rsidR="007C13DE" w:rsidRPr="00DF5E2B" w:rsidRDefault="00DF5E2B" w:rsidP="00DF5E2B">
      <w:pPr>
        <w:spacing w:line="240" w:lineRule="auto"/>
        <w:rPr>
          <w:rFonts w:ascii="GT America Cn Lt" w:hAnsi="GT America Cn Lt"/>
          <w:b/>
          <w:bCs/>
          <w:color w:val="3E9DA0"/>
          <w:sz w:val="22"/>
        </w:rPr>
      </w:pPr>
      <w:r w:rsidRPr="00DF5E2B">
        <w:rPr>
          <w:rFonts w:ascii="GT America Cn Lt" w:hAnsi="GT America Cn Lt"/>
          <w:b/>
          <w:bCs/>
          <w:color w:val="3E9DA0"/>
          <w:sz w:val="22"/>
        </w:rPr>
        <w:t>COMPÉTENCES CLÉS</w:t>
      </w:r>
    </w:p>
    <w:p w14:paraId="1D728D90" w14:textId="77777777" w:rsidR="00DF5E2B" w:rsidRDefault="00DF5E2B" w:rsidP="00DF5E2B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  <w:sectPr w:rsidR="00DF5E2B" w:rsidSect="00962341">
          <w:headerReference w:type="default" r:id="rId8"/>
          <w:footerReference w:type="default" r:id="rId9"/>
          <w:pgSz w:w="12240" w:h="15840"/>
          <w:pgMar w:top="720" w:right="1134" w:bottom="720" w:left="1134" w:header="708" w:footer="1474" w:gutter="0"/>
          <w:cols w:space="708"/>
          <w:docGrid w:linePitch="360"/>
        </w:sectPr>
      </w:pPr>
    </w:p>
    <w:p w14:paraId="3D686C5D" w14:textId="0E70C640" w:rsidR="005C7708" w:rsidRDefault="005C7708" w:rsidP="00DF5E2B">
      <w:pPr>
        <w:numPr>
          <w:ilvl w:val="0"/>
          <w:numId w:val="3"/>
        </w:numPr>
        <w:spacing w:after="120" w:line="240" w:lineRule="auto"/>
        <w:contextualSpacing/>
        <w:rPr>
          <w:rFonts w:ascii="GT America Cn Lt" w:hAnsi="GT America Cn Lt" w:cs="Tahoma"/>
          <w:sz w:val="22"/>
        </w:rPr>
      </w:pPr>
      <w:r w:rsidRPr="00DF5E2B">
        <w:rPr>
          <w:rFonts w:ascii="GT America Cn Lt" w:hAnsi="GT America Cn Lt" w:cs="Tahoma"/>
          <w:sz w:val="22"/>
        </w:rPr>
        <w:t xml:space="preserve">Habiletés à développer des partenariats durables </w:t>
      </w:r>
    </w:p>
    <w:p w14:paraId="09326C40" w14:textId="15D42D3B" w:rsidR="00F74545" w:rsidRPr="00647A1C" w:rsidRDefault="00F74545" w:rsidP="00647A1C">
      <w:pPr>
        <w:numPr>
          <w:ilvl w:val="0"/>
          <w:numId w:val="3"/>
        </w:numPr>
        <w:spacing w:after="120" w:line="240" w:lineRule="auto"/>
        <w:contextualSpacing/>
        <w:rPr>
          <w:rFonts w:ascii="GT America Cn Lt" w:hAnsi="GT America Cn Lt" w:cs="Tahoma"/>
          <w:sz w:val="22"/>
        </w:rPr>
      </w:pPr>
      <w:r w:rsidRPr="00647A1C">
        <w:rPr>
          <w:rFonts w:ascii="GT America Cn Lt" w:hAnsi="GT America Cn Lt" w:cs="Tahoma"/>
          <w:sz w:val="22"/>
        </w:rPr>
        <w:t>Communiquer de manière efficace et avoir un grand sens de l’écoute</w:t>
      </w:r>
    </w:p>
    <w:p w14:paraId="03A150DD" w14:textId="77777777" w:rsidR="005C7708" w:rsidRPr="00DF5E2B" w:rsidRDefault="005C7708" w:rsidP="00647A1C">
      <w:pPr>
        <w:numPr>
          <w:ilvl w:val="0"/>
          <w:numId w:val="3"/>
        </w:numPr>
        <w:spacing w:after="120" w:line="240" w:lineRule="auto"/>
        <w:contextualSpacing/>
        <w:rPr>
          <w:rFonts w:ascii="GT America Cn Lt" w:hAnsi="GT America Cn Lt" w:cs="Tahoma"/>
          <w:sz w:val="22"/>
        </w:rPr>
      </w:pPr>
      <w:r w:rsidRPr="00DF5E2B">
        <w:rPr>
          <w:rFonts w:ascii="GT America Cn Lt" w:hAnsi="GT America Cn Lt" w:cs="Tahoma"/>
          <w:sz w:val="22"/>
        </w:rPr>
        <w:t>Fortes habiletés de relations interpersonnelles</w:t>
      </w:r>
    </w:p>
    <w:p w14:paraId="789C3129" w14:textId="1A41612A" w:rsidR="00DF5E2B" w:rsidRPr="00DF5E2B" w:rsidRDefault="00DF5E2B" w:rsidP="00DF5E2B">
      <w:pPr>
        <w:numPr>
          <w:ilvl w:val="0"/>
          <w:numId w:val="3"/>
        </w:numPr>
        <w:spacing w:after="120" w:line="240" w:lineRule="auto"/>
        <w:contextualSpacing/>
        <w:rPr>
          <w:rFonts w:ascii="GT America Cn Lt" w:hAnsi="GT America Cn Lt" w:cs="Tahoma"/>
          <w:sz w:val="22"/>
        </w:rPr>
      </w:pPr>
      <w:r w:rsidRPr="00DF5E2B">
        <w:rPr>
          <w:rFonts w:ascii="GT America Cn Lt" w:hAnsi="GT America Cn Lt" w:cs="Tahoma"/>
          <w:sz w:val="22"/>
        </w:rPr>
        <w:t xml:space="preserve">Exceller dans la gestion </w:t>
      </w:r>
      <w:r w:rsidR="005971D6">
        <w:rPr>
          <w:rFonts w:ascii="GT America Cn Lt" w:hAnsi="GT America Cn Lt" w:cs="Tahoma"/>
          <w:sz w:val="22"/>
        </w:rPr>
        <w:t xml:space="preserve">du temps et </w:t>
      </w:r>
      <w:r w:rsidRPr="00DF5E2B">
        <w:rPr>
          <w:rFonts w:ascii="GT America Cn Lt" w:hAnsi="GT America Cn Lt" w:cs="Tahoma"/>
          <w:sz w:val="22"/>
        </w:rPr>
        <w:t>des priorités</w:t>
      </w:r>
    </w:p>
    <w:p w14:paraId="3FEB4848" w14:textId="77777777" w:rsidR="005971D6" w:rsidRDefault="005971D6" w:rsidP="00647A1C">
      <w:pPr>
        <w:numPr>
          <w:ilvl w:val="0"/>
          <w:numId w:val="3"/>
        </w:numPr>
        <w:spacing w:after="120" w:line="240" w:lineRule="auto"/>
        <w:contextualSpacing/>
        <w:rPr>
          <w:rFonts w:ascii="GT America Cn Lt" w:hAnsi="GT America Cn Lt" w:cs="Tahoma"/>
          <w:sz w:val="22"/>
        </w:rPr>
      </w:pPr>
      <w:r w:rsidRPr="00647A1C">
        <w:rPr>
          <w:rFonts w:ascii="GT America Cn Lt" w:hAnsi="GT America Cn Lt" w:cs="Tahoma"/>
          <w:sz w:val="22"/>
        </w:rPr>
        <w:t>Connaissance des partenaires du milieu</w:t>
      </w:r>
    </w:p>
    <w:p w14:paraId="62AE477F" w14:textId="7BCEC023" w:rsidR="007A575E" w:rsidRPr="00647A1C" w:rsidRDefault="007A575E" w:rsidP="00647A1C">
      <w:pPr>
        <w:numPr>
          <w:ilvl w:val="0"/>
          <w:numId w:val="3"/>
        </w:numPr>
        <w:spacing w:after="120" w:line="240" w:lineRule="auto"/>
        <w:contextualSpacing/>
        <w:rPr>
          <w:rFonts w:ascii="GT America Cn Lt" w:hAnsi="GT America Cn Lt" w:cs="Tahoma"/>
          <w:sz w:val="22"/>
        </w:rPr>
      </w:pPr>
      <w:r>
        <w:rPr>
          <w:rFonts w:ascii="GT America Cn Lt" w:hAnsi="GT America Cn Lt" w:cs="Tahoma"/>
          <w:sz w:val="22"/>
        </w:rPr>
        <w:t>Sens de la justice sociale</w:t>
      </w:r>
    </w:p>
    <w:p w14:paraId="045D3B32" w14:textId="3257271B" w:rsidR="007C13DE" w:rsidRPr="00F74545" w:rsidRDefault="00DF5E2B" w:rsidP="00647A1C">
      <w:pPr>
        <w:numPr>
          <w:ilvl w:val="0"/>
          <w:numId w:val="3"/>
        </w:numPr>
        <w:spacing w:after="120" w:line="240" w:lineRule="auto"/>
        <w:contextualSpacing/>
        <w:rPr>
          <w:rFonts w:ascii="GT America Lt" w:hAnsi="GT America Lt"/>
        </w:rPr>
      </w:pPr>
      <w:r w:rsidRPr="00A16D08">
        <w:rPr>
          <w:rFonts w:ascii="GT America Cn Lt" w:hAnsi="GT America Cn Lt" w:cs="Tahoma"/>
          <w:sz w:val="22"/>
        </w:rPr>
        <w:t>Engagement envers la caus</w:t>
      </w:r>
      <w:r w:rsidR="00E25828" w:rsidRPr="00A16D08">
        <w:rPr>
          <w:rFonts w:ascii="GT America Cn Lt" w:hAnsi="GT America Cn Lt" w:cs="Tahoma"/>
          <w:sz w:val="22"/>
        </w:rPr>
        <w:t>e</w:t>
      </w:r>
    </w:p>
    <w:p w14:paraId="59CB1FB9" w14:textId="62DA1F1C" w:rsidR="00F74545" w:rsidRPr="007C13DE" w:rsidRDefault="00F74545" w:rsidP="005971D6">
      <w:pPr>
        <w:spacing w:before="120" w:after="120" w:line="240" w:lineRule="auto"/>
        <w:contextualSpacing/>
        <w:rPr>
          <w:rFonts w:ascii="GT America Lt" w:hAnsi="GT America Lt"/>
        </w:rPr>
      </w:pPr>
    </w:p>
    <w:sectPr w:rsidR="00F74545" w:rsidRPr="007C13DE" w:rsidSect="00DF5E2B">
      <w:type w:val="continuous"/>
      <w:pgSz w:w="12240" w:h="15840"/>
      <w:pgMar w:top="720" w:right="1134" w:bottom="720" w:left="1134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71B0" w14:textId="77777777" w:rsidR="00F8659B" w:rsidRDefault="00F8659B" w:rsidP="00F97209">
      <w:pPr>
        <w:spacing w:line="240" w:lineRule="auto"/>
      </w:pPr>
      <w:r>
        <w:separator/>
      </w:r>
    </w:p>
  </w:endnote>
  <w:endnote w:type="continuationSeparator" w:id="0">
    <w:p w14:paraId="042EE990" w14:textId="77777777" w:rsidR="00F8659B" w:rsidRDefault="00F8659B" w:rsidP="00F97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GT America Lt">
    <w:altName w:val="Calibri"/>
    <w:charset w:val="00"/>
    <w:family w:val="auto"/>
    <w:pitch w:val="variable"/>
    <w:sig w:usb0="20000007" w:usb1="02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America Rg">
    <w:altName w:val="Calibri"/>
    <w:charset w:val="00"/>
    <w:family w:val="auto"/>
    <w:pitch w:val="variable"/>
    <w:sig w:usb0="20000007" w:usb1="02000001" w:usb2="00000000" w:usb3="00000000" w:csb0="00000193" w:csb1="00000000"/>
  </w:font>
  <w:font w:name="GT America Cn Lt">
    <w:altName w:val="Calibri"/>
    <w:charset w:val="00"/>
    <w:family w:val="auto"/>
    <w:pitch w:val="variable"/>
    <w:sig w:usb0="20000007" w:usb1="02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F1DD" w14:textId="12EB9D54" w:rsidR="00F97209" w:rsidRDefault="007B04A6" w:rsidP="00F97209">
    <w:pPr>
      <w:pStyle w:val="Pieddepage"/>
      <w:tabs>
        <w:tab w:val="clear" w:pos="4320"/>
        <w:tab w:val="clear" w:pos="8640"/>
        <w:tab w:val="left" w:pos="819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CCDB3C4" wp14:editId="162FAE7E">
              <wp:simplePos x="0" y="0"/>
              <wp:positionH relativeFrom="column">
                <wp:posOffset>6595110</wp:posOffset>
              </wp:positionH>
              <wp:positionV relativeFrom="paragraph">
                <wp:posOffset>-3851275</wp:posOffset>
              </wp:positionV>
              <wp:extent cx="0" cy="0"/>
              <wp:effectExtent l="0" t="0" r="0" b="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6E8F30" id="Connecteur droit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3pt,-303.25pt" to="519.3pt,-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" strokecolor="#4579b8 [3044]"/>
          </w:pict>
        </mc:Fallback>
      </mc:AlternateContent>
    </w:r>
    <w:r w:rsidR="005F7BAE">
      <w:rPr>
        <w:noProof/>
      </w:rPr>
      <w:drawing>
        <wp:anchor distT="0" distB="0" distL="114300" distR="114300" simplePos="0" relativeHeight="251667456" behindDoc="0" locked="0" layoutInCell="1" allowOverlap="1" wp14:anchorId="43838822" wp14:editId="58F3E471">
          <wp:simplePos x="0" y="0"/>
          <wp:positionH relativeFrom="column">
            <wp:posOffset>5429250</wp:posOffset>
          </wp:positionH>
          <wp:positionV relativeFrom="page">
            <wp:posOffset>9175750</wp:posOffset>
          </wp:positionV>
          <wp:extent cx="1249200" cy="603042"/>
          <wp:effectExtent l="0" t="0" r="8255" b="698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6030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2096" behindDoc="1" locked="0" layoutInCell="1" allowOverlap="1" wp14:anchorId="6F0BE9B0" wp14:editId="3710FE2C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1" name="Imag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0048" behindDoc="1" locked="0" layoutInCell="1" allowOverlap="1" wp14:anchorId="21F3B3EE" wp14:editId="1D4A720D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0" name="Imag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5E12" w14:textId="77777777" w:rsidR="00F8659B" w:rsidRDefault="00F8659B" w:rsidP="00F97209">
      <w:pPr>
        <w:spacing w:line="240" w:lineRule="auto"/>
      </w:pPr>
      <w:r>
        <w:separator/>
      </w:r>
    </w:p>
  </w:footnote>
  <w:footnote w:type="continuationSeparator" w:id="0">
    <w:p w14:paraId="22CA77EC" w14:textId="77777777" w:rsidR="00F8659B" w:rsidRDefault="00F8659B" w:rsidP="00F97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CBF5" w14:textId="611F4F14" w:rsidR="000D47C0" w:rsidRPr="0018059F" w:rsidRDefault="00FE5114" w:rsidP="000D47C0">
    <w:pPr>
      <w:pStyle w:val="En-tte"/>
      <w:jc w:val="right"/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501145DF" wp14:editId="51C0F10A">
          <wp:simplePos x="0" y="0"/>
          <wp:positionH relativeFrom="page">
            <wp:align>left</wp:align>
          </wp:positionH>
          <wp:positionV relativeFrom="paragraph">
            <wp:posOffset>-211443</wp:posOffset>
          </wp:positionV>
          <wp:extent cx="3588385" cy="1167765"/>
          <wp:effectExtent l="0" t="0" r="0" b="0"/>
          <wp:wrapThrough wrapText="bothSides">
            <wp:wrapPolygon edited="0">
              <wp:start x="2752" y="0"/>
              <wp:lineTo x="1949" y="1057"/>
              <wp:lineTo x="917" y="4228"/>
              <wp:lineTo x="688" y="7752"/>
              <wp:lineTo x="115" y="11980"/>
              <wp:lineTo x="115" y="14095"/>
              <wp:lineTo x="917" y="17618"/>
              <wp:lineTo x="2981" y="21142"/>
              <wp:lineTo x="4472" y="21142"/>
              <wp:lineTo x="8944" y="20437"/>
              <wp:lineTo x="14334" y="19028"/>
              <wp:lineTo x="14219" y="17618"/>
              <wp:lineTo x="17430" y="17618"/>
              <wp:lineTo x="21443" y="14447"/>
              <wp:lineTo x="21443" y="10923"/>
              <wp:lineTo x="14907" y="4933"/>
              <wp:lineTo x="14334" y="2467"/>
              <wp:lineTo x="3784" y="0"/>
              <wp:lineTo x="2752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MB Becancour Cou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8385" cy="11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GT America Cn Lt" w:hAnsi="GT America Cn Lt"/>
          <w:color w:val="1C3C35"/>
          <w:sz w:val="40"/>
          <w:szCs w:val="40"/>
          <w14:textOutline w14:w="9525" w14:cap="rnd" w14:cmpd="sng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id w:val="-2072567093"/>
        <w:docPartObj>
          <w:docPartGallery w:val="Page Numbers (Margins)"/>
          <w:docPartUnique/>
        </w:docPartObj>
      </w:sdtPr>
      <w:sdtEndPr/>
      <w:sdtContent/>
    </w:sdt>
    <w:r w:rsidRPr="0018059F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Profil de contribution</w:t>
    </w:r>
  </w:p>
  <w:p w14:paraId="477AD7D2" w14:textId="1DCE069F" w:rsidR="00755BB8" w:rsidRPr="000A1F00" w:rsidRDefault="000A1F00" w:rsidP="000A1F00">
    <w:pPr>
      <w:pStyle w:val="En-tte"/>
      <w:jc w:val="right"/>
      <w:rPr>
        <w:rFonts w:ascii="GT America Cn Lt" w:hAnsi="GT America Cn Lt"/>
        <w:color w:val="1C3C35"/>
        <w:sz w:val="32"/>
        <w:szCs w:val="32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ECC2C89" wp14:editId="54CF5FF7">
              <wp:simplePos x="0" y="0"/>
              <wp:positionH relativeFrom="column">
                <wp:posOffset>6539534</wp:posOffset>
              </wp:positionH>
              <wp:positionV relativeFrom="paragraph">
                <wp:posOffset>4032388</wp:posOffset>
              </wp:positionV>
              <wp:extent cx="390525" cy="0"/>
              <wp:effectExtent l="0" t="0" r="0" b="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525" cy="0"/>
                      </a:xfrm>
                      <a:prstGeom prst="line">
                        <a:avLst/>
                      </a:prstGeom>
                      <a:ln>
                        <a:solidFill>
                          <a:srgbClr val="1C3C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1F1EC7" id="Connecteur droit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9pt,317.5pt" to="545.65pt,3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" strokecolor="#1c3c35"/>
          </w:pict>
        </mc:Fallback>
      </mc:AlternateContent>
    </w:r>
    <w:r w:rsidR="000D47C0" w:rsidRPr="0018059F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Agent de développement social et communautaire</w:t>
    </w:r>
    <w:r w:rsidR="00807B5A" w:rsidRPr="000A1F00">
      <w:rPr>
        <w:rFonts w:ascii="GT America Cn Lt" w:hAnsi="GT America Cn Lt"/>
        <w:noProof/>
        <w:color w:val="1C3C35"/>
        <w:sz w:val="22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5001C51C" wp14:editId="79CE5223">
              <wp:simplePos x="0" y="0"/>
              <wp:positionH relativeFrom="page">
                <wp:posOffset>7196455</wp:posOffset>
              </wp:positionH>
              <wp:positionV relativeFrom="margin">
                <wp:posOffset>3080716</wp:posOffset>
              </wp:positionV>
              <wp:extent cx="727710" cy="329565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3A94C" w14:textId="77777777" w:rsidR="00286722" w:rsidRPr="00286722" w:rsidRDefault="00286722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GT America Lt" w:hAnsi="GT America Lt"/>
                              <w:color w:val="1C3C35"/>
                            </w:rPr>
                          </w:pP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begin"/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instrText>PAGE   \* MERGEFORMAT</w:instrText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separate"/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  <w:lang w:val="fr-FR"/>
                            </w:rPr>
                            <w:t>2</w:t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1C51C" id="Rectangle 5" o:spid="_x0000_s1026" style="position:absolute;left:0;text-align:left;margin-left:566.65pt;margin-top:242.6pt;width:57.3pt;height:25.95pt;z-index:25166950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" o:allowincell="f" stroked="f">
              <v:textbox>
                <w:txbxContent>
                  <w:p w14:paraId="6EF3A94C" w14:textId="77777777" w:rsidR="00286722" w:rsidRPr="00286722" w:rsidRDefault="00286722">
                    <w:pPr>
                      <w:pBdr>
                        <w:bottom w:val="single" w:sz="4" w:space="1" w:color="auto"/>
                      </w:pBdr>
                      <w:rPr>
                        <w:rFonts w:ascii="GT America Lt" w:hAnsi="GT America Lt"/>
                        <w:color w:val="1C3C35"/>
                      </w:rPr>
                    </w:pP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begin"/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instrText>PAGE   \* MERGEFORMAT</w:instrText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separate"/>
                    </w:r>
                    <w:r w:rsidRPr="00286722">
                      <w:rPr>
                        <w:rFonts w:ascii="GT America Lt" w:hAnsi="GT America Lt"/>
                        <w:color w:val="1C3C35"/>
                        <w:lang w:val="fr-FR"/>
                      </w:rPr>
                      <w:t>2</w:t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77AD6"/>
    <w:multiLevelType w:val="multilevel"/>
    <w:tmpl w:val="6478B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1A530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" w15:restartNumberingAfterBreak="0">
    <w:nsid w:val="1F70507F"/>
    <w:multiLevelType w:val="hybridMultilevel"/>
    <w:tmpl w:val="BB8A42AA"/>
    <w:lvl w:ilvl="0" w:tplc="CF7C692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color w:val="2C8482"/>
        <w:sz w:val="16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4B7D77"/>
    <w:multiLevelType w:val="multilevel"/>
    <w:tmpl w:val="8E6C4D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130AE8"/>
    <w:multiLevelType w:val="hybridMultilevel"/>
    <w:tmpl w:val="3F24C3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71811"/>
    <w:multiLevelType w:val="hybridMultilevel"/>
    <w:tmpl w:val="F554194A"/>
    <w:lvl w:ilvl="0" w:tplc="98F8D28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F55AF"/>
    <w:multiLevelType w:val="hybridMultilevel"/>
    <w:tmpl w:val="B8CA93F4"/>
    <w:lvl w:ilvl="0" w:tplc="CF7C692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color w:val="2C8482"/>
        <w:sz w:val="16"/>
        <w:szCs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0860F3"/>
    <w:multiLevelType w:val="multilevel"/>
    <w:tmpl w:val="07D849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0FE0C12"/>
    <w:multiLevelType w:val="hybridMultilevel"/>
    <w:tmpl w:val="5D028AD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20423">
    <w:abstractNumId w:val="3"/>
  </w:num>
  <w:num w:numId="2" w16cid:durableId="282422387">
    <w:abstractNumId w:val="0"/>
  </w:num>
  <w:num w:numId="3" w16cid:durableId="556891481">
    <w:abstractNumId w:val="8"/>
  </w:num>
  <w:num w:numId="4" w16cid:durableId="123471098">
    <w:abstractNumId w:val="1"/>
  </w:num>
  <w:num w:numId="5" w16cid:durableId="78407372">
    <w:abstractNumId w:val="4"/>
  </w:num>
  <w:num w:numId="6" w16cid:durableId="786119437">
    <w:abstractNumId w:val="5"/>
  </w:num>
  <w:num w:numId="7" w16cid:durableId="12001756">
    <w:abstractNumId w:val="7"/>
  </w:num>
  <w:num w:numId="8" w16cid:durableId="875778109">
    <w:abstractNumId w:val="6"/>
  </w:num>
  <w:num w:numId="9" w16cid:durableId="39015474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C"/>
    <w:rsid w:val="00002FBF"/>
    <w:rsid w:val="00013DDB"/>
    <w:rsid w:val="000200B4"/>
    <w:rsid w:val="00026BA8"/>
    <w:rsid w:val="00036104"/>
    <w:rsid w:val="000415FC"/>
    <w:rsid w:val="00043DD0"/>
    <w:rsid w:val="00043F1B"/>
    <w:rsid w:val="000460D7"/>
    <w:rsid w:val="0005139C"/>
    <w:rsid w:val="00053CE6"/>
    <w:rsid w:val="00062587"/>
    <w:rsid w:val="000649CD"/>
    <w:rsid w:val="00065140"/>
    <w:rsid w:val="0006565E"/>
    <w:rsid w:val="00066460"/>
    <w:rsid w:val="0007073B"/>
    <w:rsid w:val="00071C09"/>
    <w:rsid w:val="00076D48"/>
    <w:rsid w:val="000835E5"/>
    <w:rsid w:val="0008612A"/>
    <w:rsid w:val="000A1F00"/>
    <w:rsid w:val="000A68E5"/>
    <w:rsid w:val="000D47C0"/>
    <w:rsid w:val="000E0B31"/>
    <w:rsid w:val="000F0FA3"/>
    <w:rsid w:val="000F4AC1"/>
    <w:rsid w:val="001031A8"/>
    <w:rsid w:val="00104B94"/>
    <w:rsid w:val="00110B24"/>
    <w:rsid w:val="001117C4"/>
    <w:rsid w:val="00115852"/>
    <w:rsid w:val="00125976"/>
    <w:rsid w:val="00131A45"/>
    <w:rsid w:val="00136E10"/>
    <w:rsid w:val="001449CF"/>
    <w:rsid w:val="00154FBA"/>
    <w:rsid w:val="00156925"/>
    <w:rsid w:val="001745B1"/>
    <w:rsid w:val="0018059F"/>
    <w:rsid w:val="00187E84"/>
    <w:rsid w:val="0019515E"/>
    <w:rsid w:val="001A0CED"/>
    <w:rsid w:val="001B13E5"/>
    <w:rsid w:val="001B2D04"/>
    <w:rsid w:val="001B5B5F"/>
    <w:rsid w:val="001B68A5"/>
    <w:rsid w:val="001E217F"/>
    <w:rsid w:val="001E5D5D"/>
    <w:rsid w:val="001E79D1"/>
    <w:rsid w:val="002022B6"/>
    <w:rsid w:val="0021584E"/>
    <w:rsid w:val="002176AF"/>
    <w:rsid w:val="002245D1"/>
    <w:rsid w:val="0022639A"/>
    <w:rsid w:val="00244E8A"/>
    <w:rsid w:val="002461B3"/>
    <w:rsid w:val="00250D1B"/>
    <w:rsid w:val="002527BD"/>
    <w:rsid w:val="00274645"/>
    <w:rsid w:val="00274789"/>
    <w:rsid w:val="002752BE"/>
    <w:rsid w:val="00282828"/>
    <w:rsid w:val="00284ECA"/>
    <w:rsid w:val="00286722"/>
    <w:rsid w:val="00294850"/>
    <w:rsid w:val="002A1BE0"/>
    <w:rsid w:val="002A2822"/>
    <w:rsid w:val="002C25DF"/>
    <w:rsid w:val="002D272B"/>
    <w:rsid w:val="002E011E"/>
    <w:rsid w:val="002F3CE1"/>
    <w:rsid w:val="002F4077"/>
    <w:rsid w:val="00323190"/>
    <w:rsid w:val="00323456"/>
    <w:rsid w:val="00340F34"/>
    <w:rsid w:val="0036285C"/>
    <w:rsid w:val="003635E3"/>
    <w:rsid w:val="00380F9C"/>
    <w:rsid w:val="00381A69"/>
    <w:rsid w:val="00382986"/>
    <w:rsid w:val="00386B9C"/>
    <w:rsid w:val="00387008"/>
    <w:rsid w:val="00392EF2"/>
    <w:rsid w:val="00393261"/>
    <w:rsid w:val="003B25A7"/>
    <w:rsid w:val="003B3CCB"/>
    <w:rsid w:val="003B571F"/>
    <w:rsid w:val="003B7EE4"/>
    <w:rsid w:val="003C32BD"/>
    <w:rsid w:val="003C4EA4"/>
    <w:rsid w:val="003E1C35"/>
    <w:rsid w:val="003E4443"/>
    <w:rsid w:val="003E4AC8"/>
    <w:rsid w:val="003F246F"/>
    <w:rsid w:val="004050FD"/>
    <w:rsid w:val="00410137"/>
    <w:rsid w:val="00414AA7"/>
    <w:rsid w:val="00422058"/>
    <w:rsid w:val="00431370"/>
    <w:rsid w:val="0046411A"/>
    <w:rsid w:val="00464358"/>
    <w:rsid w:val="004667FD"/>
    <w:rsid w:val="004701C1"/>
    <w:rsid w:val="0047793B"/>
    <w:rsid w:val="00477DAD"/>
    <w:rsid w:val="004868D9"/>
    <w:rsid w:val="0048763E"/>
    <w:rsid w:val="0049229B"/>
    <w:rsid w:val="00492624"/>
    <w:rsid w:val="004929D5"/>
    <w:rsid w:val="00496F85"/>
    <w:rsid w:val="004D09EA"/>
    <w:rsid w:val="004D181D"/>
    <w:rsid w:val="004D1A70"/>
    <w:rsid w:val="004D39C7"/>
    <w:rsid w:val="004D6CE0"/>
    <w:rsid w:val="004E0C18"/>
    <w:rsid w:val="004F7FC7"/>
    <w:rsid w:val="0050314F"/>
    <w:rsid w:val="00505DF3"/>
    <w:rsid w:val="005104D5"/>
    <w:rsid w:val="00524AB9"/>
    <w:rsid w:val="00525A1C"/>
    <w:rsid w:val="00534136"/>
    <w:rsid w:val="0053631B"/>
    <w:rsid w:val="00544B7D"/>
    <w:rsid w:val="00547C50"/>
    <w:rsid w:val="005530D8"/>
    <w:rsid w:val="00563A90"/>
    <w:rsid w:val="00564AF6"/>
    <w:rsid w:val="00570C31"/>
    <w:rsid w:val="0057249D"/>
    <w:rsid w:val="0058087A"/>
    <w:rsid w:val="00592BFE"/>
    <w:rsid w:val="005971D6"/>
    <w:rsid w:val="005A1F4B"/>
    <w:rsid w:val="005A5943"/>
    <w:rsid w:val="005B7812"/>
    <w:rsid w:val="005C02B5"/>
    <w:rsid w:val="005C7708"/>
    <w:rsid w:val="005D607B"/>
    <w:rsid w:val="005E37C0"/>
    <w:rsid w:val="005E7EB8"/>
    <w:rsid w:val="005F7BAE"/>
    <w:rsid w:val="006013C2"/>
    <w:rsid w:val="006051B9"/>
    <w:rsid w:val="0060540B"/>
    <w:rsid w:val="00615A68"/>
    <w:rsid w:val="00621D3B"/>
    <w:rsid w:val="00636306"/>
    <w:rsid w:val="00647A1C"/>
    <w:rsid w:val="00650BDD"/>
    <w:rsid w:val="00651C6F"/>
    <w:rsid w:val="00653D6D"/>
    <w:rsid w:val="006568FF"/>
    <w:rsid w:val="00657752"/>
    <w:rsid w:val="00661C6A"/>
    <w:rsid w:val="00664544"/>
    <w:rsid w:val="006715AE"/>
    <w:rsid w:val="006942C8"/>
    <w:rsid w:val="006A0954"/>
    <w:rsid w:val="006A6EE4"/>
    <w:rsid w:val="006C081F"/>
    <w:rsid w:val="006C71DA"/>
    <w:rsid w:val="006D365D"/>
    <w:rsid w:val="006E3C0F"/>
    <w:rsid w:val="006E7678"/>
    <w:rsid w:val="006F6827"/>
    <w:rsid w:val="00713407"/>
    <w:rsid w:val="00725054"/>
    <w:rsid w:val="0075524C"/>
    <w:rsid w:val="00755BB8"/>
    <w:rsid w:val="00772CC9"/>
    <w:rsid w:val="007732A0"/>
    <w:rsid w:val="00776F37"/>
    <w:rsid w:val="00783055"/>
    <w:rsid w:val="00785BB7"/>
    <w:rsid w:val="00791B07"/>
    <w:rsid w:val="00794106"/>
    <w:rsid w:val="0079453A"/>
    <w:rsid w:val="0079799B"/>
    <w:rsid w:val="007A4C8E"/>
    <w:rsid w:val="007A575E"/>
    <w:rsid w:val="007B04A6"/>
    <w:rsid w:val="007B134A"/>
    <w:rsid w:val="007C13DE"/>
    <w:rsid w:val="007C2D12"/>
    <w:rsid w:val="007D26A3"/>
    <w:rsid w:val="007D37AA"/>
    <w:rsid w:val="007D3E96"/>
    <w:rsid w:val="007D42C5"/>
    <w:rsid w:val="007D47E7"/>
    <w:rsid w:val="007D6CD0"/>
    <w:rsid w:val="00805914"/>
    <w:rsid w:val="00807B5A"/>
    <w:rsid w:val="00807FC4"/>
    <w:rsid w:val="00810806"/>
    <w:rsid w:val="008111EE"/>
    <w:rsid w:val="00821646"/>
    <w:rsid w:val="00822EAC"/>
    <w:rsid w:val="00831DAE"/>
    <w:rsid w:val="00843C25"/>
    <w:rsid w:val="00861BB0"/>
    <w:rsid w:val="00862EEA"/>
    <w:rsid w:val="00873C40"/>
    <w:rsid w:val="008745D4"/>
    <w:rsid w:val="00876EFE"/>
    <w:rsid w:val="00886318"/>
    <w:rsid w:val="0089320C"/>
    <w:rsid w:val="00893D2F"/>
    <w:rsid w:val="008A2CCD"/>
    <w:rsid w:val="008B5371"/>
    <w:rsid w:val="008C2840"/>
    <w:rsid w:val="008D7977"/>
    <w:rsid w:val="008E132A"/>
    <w:rsid w:val="008E7184"/>
    <w:rsid w:val="008F1A74"/>
    <w:rsid w:val="008F557C"/>
    <w:rsid w:val="00901137"/>
    <w:rsid w:val="00903182"/>
    <w:rsid w:val="00916B42"/>
    <w:rsid w:val="00916E27"/>
    <w:rsid w:val="0093102E"/>
    <w:rsid w:val="00932413"/>
    <w:rsid w:val="009354FD"/>
    <w:rsid w:val="00935B4B"/>
    <w:rsid w:val="00936204"/>
    <w:rsid w:val="00946331"/>
    <w:rsid w:val="00962341"/>
    <w:rsid w:val="00973244"/>
    <w:rsid w:val="009805DE"/>
    <w:rsid w:val="00980749"/>
    <w:rsid w:val="0098304E"/>
    <w:rsid w:val="0099675B"/>
    <w:rsid w:val="009A3DDD"/>
    <w:rsid w:val="009B23E4"/>
    <w:rsid w:val="009B6C73"/>
    <w:rsid w:val="009C7CC5"/>
    <w:rsid w:val="009D5B40"/>
    <w:rsid w:val="009E31CC"/>
    <w:rsid w:val="009F0178"/>
    <w:rsid w:val="00A16D08"/>
    <w:rsid w:val="00A16DC9"/>
    <w:rsid w:val="00A22785"/>
    <w:rsid w:val="00A3108C"/>
    <w:rsid w:val="00A311A1"/>
    <w:rsid w:val="00A3380A"/>
    <w:rsid w:val="00A46C39"/>
    <w:rsid w:val="00A70D67"/>
    <w:rsid w:val="00A75DB5"/>
    <w:rsid w:val="00A77098"/>
    <w:rsid w:val="00A8170A"/>
    <w:rsid w:val="00A87949"/>
    <w:rsid w:val="00A93702"/>
    <w:rsid w:val="00A971F7"/>
    <w:rsid w:val="00A974FA"/>
    <w:rsid w:val="00AA1076"/>
    <w:rsid w:val="00AA5FB3"/>
    <w:rsid w:val="00AB7735"/>
    <w:rsid w:val="00AC2D0C"/>
    <w:rsid w:val="00AC2DDE"/>
    <w:rsid w:val="00AC44EB"/>
    <w:rsid w:val="00AC732E"/>
    <w:rsid w:val="00AC7510"/>
    <w:rsid w:val="00AD3064"/>
    <w:rsid w:val="00AE2064"/>
    <w:rsid w:val="00B05664"/>
    <w:rsid w:val="00B21C66"/>
    <w:rsid w:val="00B226CB"/>
    <w:rsid w:val="00B300F1"/>
    <w:rsid w:val="00B431F7"/>
    <w:rsid w:val="00B47676"/>
    <w:rsid w:val="00B50C32"/>
    <w:rsid w:val="00B55D4D"/>
    <w:rsid w:val="00B60240"/>
    <w:rsid w:val="00B71B2C"/>
    <w:rsid w:val="00B72046"/>
    <w:rsid w:val="00B73CD6"/>
    <w:rsid w:val="00B768D4"/>
    <w:rsid w:val="00B83950"/>
    <w:rsid w:val="00B869B9"/>
    <w:rsid w:val="00B87485"/>
    <w:rsid w:val="00B91767"/>
    <w:rsid w:val="00BA2DF7"/>
    <w:rsid w:val="00BA548F"/>
    <w:rsid w:val="00BD5432"/>
    <w:rsid w:val="00BE01C3"/>
    <w:rsid w:val="00BE3319"/>
    <w:rsid w:val="00BF1034"/>
    <w:rsid w:val="00BF1DB4"/>
    <w:rsid w:val="00BF4717"/>
    <w:rsid w:val="00C005D1"/>
    <w:rsid w:val="00C03CD3"/>
    <w:rsid w:val="00C11204"/>
    <w:rsid w:val="00C11DE0"/>
    <w:rsid w:val="00C219EB"/>
    <w:rsid w:val="00C31441"/>
    <w:rsid w:val="00C36E19"/>
    <w:rsid w:val="00C40426"/>
    <w:rsid w:val="00C47185"/>
    <w:rsid w:val="00C50CC0"/>
    <w:rsid w:val="00C534C0"/>
    <w:rsid w:val="00C60A09"/>
    <w:rsid w:val="00C76ACD"/>
    <w:rsid w:val="00C82D35"/>
    <w:rsid w:val="00C8316E"/>
    <w:rsid w:val="00C85415"/>
    <w:rsid w:val="00C87151"/>
    <w:rsid w:val="00C94173"/>
    <w:rsid w:val="00CA1AEE"/>
    <w:rsid w:val="00CA4964"/>
    <w:rsid w:val="00CB5842"/>
    <w:rsid w:val="00CB63FF"/>
    <w:rsid w:val="00CE63BD"/>
    <w:rsid w:val="00D02906"/>
    <w:rsid w:val="00D04F86"/>
    <w:rsid w:val="00D174BF"/>
    <w:rsid w:val="00D239BB"/>
    <w:rsid w:val="00D25EBF"/>
    <w:rsid w:val="00D26154"/>
    <w:rsid w:val="00D30237"/>
    <w:rsid w:val="00D402E7"/>
    <w:rsid w:val="00D4536F"/>
    <w:rsid w:val="00D55855"/>
    <w:rsid w:val="00D672BF"/>
    <w:rsid w:val="00D67D63"/>
    <w:rsid w:val="00D73AED"/>
    <w:rsid w:val="00D81841"/>
    <w:rsid w:val="00D83C71"/>
    <w:rsid w:val="00D9069C"/>
    <w:rsid w:val="00D945FE"/>
    <w:rsid w:val="00D96F89"/>
    <w:rsid w:val="00DB3DBB"/>
    <w:rsid w:val="00DD12D2"/>
    <w:rsid w:val="00DD6167"/>
    <w:rsid w:val="00DE00BB"/>
    <w:rsid w:val="00DE242B"/>
    <w:rsid w:val="00DE3F13"/>
    <w:rsid w:val="00DF5E2B"/>
    <w:rsid w:val="00E03444"/>
    <w:rsid w:val="00E11131"/>
    <w:rsid w:val="00E13A95"/>
    <w:rsid w:val="00E17428"/>
    <w:rsid w:val="00E21C4A"/>
    <w:rsid w:val="00E25828"/>
    <w:rsid w:val="00E258C0"/>
    <w:rsid w:val="00E315C3"/>
    <w:rsid w:val="00E316D8"/>
    <w:rsid w:val="00E32EB4"/>
    <w:rsid w:val="00E569A4"/>
    <w:rsid w:val="00E6747D"/>
    <w:rsid w:val="00E72C2F"/>
    <w:rsid w:val="00E76821"/>
    <w:rsid w:val="00E91BCF"/>
    <w:rsid w:val="00EA1D43"/>
    <w:rsid w:val="00EA3FEF"/>
    <w:rsid w:val="00EB1185"/>
    <w:rsid w:val="00EB3AB3"/>
    <w:rsid w:val="00EB4B07"/>
    <w:rsid w:val="00EB7A96"/>
    <w:rsid w:val="00EE04D3"/>
    <w:rsid w:val="00EE2310"/>
    <w:rsid w:val="00EE789B"/>
    <w:rsid w:val="00F03C1E"/>
    <w:rsid w:val="00F074F0"/>
    <w:rsid w:val="00F12DC8"/>
    <w:rsid w:val="00F344EF"/>
    <w:rsid w:val="00F37A20"/>
    <w:rsid w:val="00F44D62"/>
    <w:rsid w:val="00F468BF"/>
    <w:rsid w:val="00F501F0"/>
    <w:rsid w:val="00F52FAB"/>
    <w:rsid w:val="00F5306D"/>
    <w:rsid w:val="00F63FE0"/>
    <w:rsid w:val="00F678EA"/>
    <w:rsid w:val="00F72790"/>
    <w:rsid w:val="00F742CF"/>
    <w:rsid w:val="00F74545"/>
    <w:rsid w:val="00F76DD6"/>
    <w:rsid w:val="00F81F83"/>
    <w:rsid w:val="00F8659B"/>
    <w:rsid w:val="00F92E7D"/>
    <w:rsid w:val="00F93C30"/>
    <w:rsid w:val="00F97209"/>
    <w:rsid w:val="00FB0E1B"/>
    <w:rsid w:val="00FB1A6A"/>
    <w:rsid w:val="00FC3AD3"/>
    <w:rsid w:val="00FC7298"/>
    <w:rsid w:val="00FD23AC"/>
    <w:rsid w:val="00FE11D3"/>
    <w:rsid w:val="00FE5114"/>
    <w:rsid w:val="00FF30C0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5602E"/>
  <w15:docId w15:val="{0DBB1DCD-DD99-4A02-96B1-04566192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1F"/>
    <w:pPr>
      <w:spacing w:after="0" w:line="36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300F1"/>
    <w:pPr>
      <w:keepNext/>
      <w:keepLines/>
      <w:spacing w:before="120" w:after="120"/>
      <w:outlineLvl w:val="0"/>
    </w:pPr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04A6"/>
    <w:pPr>
      <w:keepNext/>
      <w:keepLines/>
      <w:spacing w:before="120"/>
      <w:outlineLvl w:val="1"/>
    </w:pPr>
    <w:rPr>
      <w:rFonts w:ascii="GT America Lt" w:eastAsiaTheme="majorEastAsia" w:hAnsi="GT America Lt" w:cstheme="majorBidi"/>
      <w:b/>
      <w:bCs/>
      <w:color w:val="1C3C35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19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2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20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09"/>
  </w:style>
  <w:style w:type="paragraph" w:styleId="Pieddepage">
    <w:name w:val="footer"/>
    <w:basedOn w:val="Normal"/>
    <w:link w:val="Pieddepag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09"/>
  </w:style>
  <w:style w:type="paragraph" w:styleId="Paragraphedeliste">
    <w:name w:val="List Paragraph"/>
    <w:basedOn w:val="Normal"/>
    <w:uiPriority w:val="34"/>
    <w:qFormat/>
    <w:rsid w:val="0049229B"/>
    <w:pPr>
      <w:ind w:left="720"/>
      <w:contextualSpacing/>
    </w:pPr>
  </w:style>
  <w:style w:type="paragraph" w:styleId="Sansinterligne">
    <w:name w:val="No Spacing"/>
    <w:aliases w:val="Liste à puce"/>
    <w:uiPriority w:val="1"/>
    <w:qFormat/>
    <w:rsid w:val="00F468BF"/>
    <w:pPr>
      <w:spacing w:after="0" w:line="240" w:lineRule="auto"/>
    </w:pPr>
    <w:rPr>
      <w:rFonts w:ascii="Calibri" w:eastAsia="Calibri" w:hAnsi="Calibri" w:cs="Times New Roman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6E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36E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36E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6E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6E1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2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B300F1"/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7B04A6"/>
    <w:rPr>
      <w:rFonts w:ascii="GT America Lt" w:eastAsiaTheme="majorEastAsia" w:hAnsi="GT America Lt" w:cstheme="majorBidi"/>
      <w:b/>
      <w:bCs/>
      <w:color w:val="1C3C35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219E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apple-converted-space">
    <w:name w:val="apple-converted-space"/>
    <w:basedOn w:val="Policepardfaut"/>
    <w:rsid w:val="00C219EB"/>
  </w:style>
  <w:style w:type="character" w:styleId="lev">
    <w:name w:val="Strong"/>
    <w:basedOn w:val="Policepardfaut"/>
    <w:uiPriority w:val="22"/>
    <w:qFormat/>
    <w:rsid w:val="00C219EB"/>
    <w:rPr>
      <w:b/>
      <w:bCs/>
    </w:rPr>
  </w:style>
  <w:style w:type="paragraph" w:customStyle="1" w:styleId="Default">
    <w:name w:val="Default"/>
    <w:rsid w:val="00275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3E4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"/>
    <w:qFormat/>
    <w:rsid w:val="007C13DE"/>
    <w:pPr>
      <w:keepNext/>
      <w:keepLines/>
      <w:spacing w:before="120" w:after="120"/>
      <w:outlineLvl w:val="0"/>
    </w:pPr>
    <w:rPr>
      <w:rFonts w:ascii="GT America Rg" w:eastAsiaTheme="majorEastAsia" w:hAnsi="GT America Rg" w:cstheme="majorBidi"/>
      <w:b/>
      <w:bCs/>
      <w:color w:val="1C3C35"/>
      <w:szCs w:val="28"/>
    </w:rPr>
  </w:style>
  <w:style w:type="table" w:styleId="TableauGrille1Clair-Accentuation5">
    <w:name w:val="Grid Table 1 Light Accent 5"/>
    <w:basedOn w:val="TableauNormal"/>
    <w:uiPriority w:val="46"/>
    <w:rsid w:val="00D73AE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lementor-icon-box-description">
    <w:name w:val="elementor-icon-box-description"/>
    <w:basedOn w:val="Normal"/>
    <w:rsid w:val="009830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4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3EAC2-1C83-4BC6-A63A-2750CE18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</dc:creator>
  <cp:lastModifiedBy>Anthony Deshaies</cp:lastModifiedBy>
  <cp:revision>4</cp:revision>
  <cp:lastPrinted>2016-12-20T21:19:00Z</cp:lastPrinted>
  <dcterms:created xsi:type="dcterms:W3CDTF">2022-12-14T15:17:00Z</dcterms:created>
  <dcterms:modified xsi:type="dcterms:W3CDTF">2023-02-27T18:33:00Z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913592649</vt:i4>
  </property>
</Properties>
</file>