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0AD" w:rsidRDefault="008D5971">
      <w:pPr>
        <w:spacing w:after="0" w:line="259" w:lineRule="auto"/>
        <w:ind w:left="-372" w:right="-250" w:firstLine="0"/>
        <w:jc w:val="left"/>
      </w:pPr>
      <w:r>
        <w:rPr>
          <w:rFonts w:ascii="Calibri" w:eastAsia="Calibri" w:hAnsi="Calibri" w:cs="Calibri"/>
          <w:noProof/>
        </w:rPr>
        <w:drawing>
          <wp:anchor distT="0" distB="0" distL="114300" distR="114300" simplePos="0" relativeHeight="251659264" behindDoc="0" locked="0" layoutInCell="1" allowOverlap="1">
            <wp:simplePos x="304800" y="304800"/>
            <wp:positionH relativeFrom="margin">
              <wp:align>center</wp:align>
            </wp:positionH>
            <wp:positionV relativeFrom="margin">
              <wp:align>center</wp:align>
            </wp:positionV>
            <wp:extent cx="6769100" cy="2203450"/>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69100" cy="2203450"/>
                    </a:xfrm>
                    <a:prstGeom prst="rect">
                      <a:avLst/>
                    </a:prstGeom>
                  </pic:spPr>
                </pic:pic>
              </a:graphicData>
            </a:graphic>
          </wp:anchor>
        </w:drawing>
      </w:r>
      <w:r w:rsidR="0046433A">
        <w:rPr>
          <w:rFonts w:ascii="Calibri" w:eastAsia="Calibri" w:hAnsi="Calibri" w:cs="Calibri"/>
          <w:noProof/>
        </w:rPr>
        <mc:AlternateContent>
          <mc:Choice Requires="wpg">
            <w:drawing>
              <wp:inline distT="0" distB="0" distL="0" distR="0">
                <wp:extent cx="7164071" cy="9450019"/>
                <wp:effectExtent l="0" t="0" r="17780" b="18415"/>
                <wp:docPr id="10058" name="Group 10058"/>
                <wp:cNvGraphicFramePr/>
                <a:graphic xmlns:a="http://schemas.openxmlformats.org/drawingml/2006/main">
                  <a:graphicData uri="http://schemas.microsoft.com/office/word/2010/wordprocessingGroup">
                    <wpg:wgp>
                      <wpg:cNvGrpSpPr/>
                      <wpg:grpSpPr>
                        <a:xfrm>
                          <a:off x="0" y="0"/>
                          <a:ext cx="7164071" cy="9450019"/>
                          <a:chOff x="0" y="0"/>
                          <a:chExt cx="7164071" cy="9450019"/>
                        </a:xfrm>
                      </wpg:grpSpPr>
                      <wps:wsp>
                        <wps:cNvPr id="13061" name="Shape 13061"/>
                        <wps:cNvSpPr/>
                        <wps:spPr>
                          <a:xfrm>
                            <a:off x="0"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2" name="Shape 13062"/>
                        <wps:cNvSpPr/>
                        <wps:spPr>
                          <a:xfrm>
                            <a:off x="0"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3" name="Shape 13063"/>
                        <wps:cNvSpPr/>
                        <wps:spPr>
                          <a:xfrm>
                            <a:off x="9144" y="9144"/>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4" name="Shape 13064"/>
                        <wps:cNvSpPr/>
                        <wps:spPr>
                          <a:xfrm>
                            <a:off x="9144"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5" name="Shape 13065"/>
                        <wps:cNvSpPr/>
                        <wps:spPr>
                          <a:xfrm>
                            <a:off x="18288"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6" name="Shape 13066"/>
                        <wps:cNvSpPr/>
                        <wps:spPr>
                          <a:xfrm>
                            <a:off x="18288"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67" name="Shape 13067"/>
                        <wps:cNvSpPr/>
                        <wps:spPr>
                          <a:xfrm>
                            <a:off x="74676"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8" name="Shape 13068"/>
                        <wps:cNvSpPr/>
                        <wps:spPr>
                          <a:xfrm>
                            <a:off x="74676"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69" name="Shape 13069"/>
                        <wps:cNvSpPr/>
                        <wps:spPr>
                          <a:xfrm>
                            <a:off x="83820"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0" name="Shape 13070"/>
                        <wps:cNvSpPr/>
                        <wps:spPr>
                          <a:xfrm>
                            <a:off x="92964" y="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1" name="Shape 13071"/>
                        <wps:cNvSpPr/>
                        <wps:spPr>
                          <a:xfrm>
                            <a:off x="92964" y="9144"/>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72" name="Shape 13072"/>
                        <wps:cNvSpPr/>
                        <wps:spPr>
                          <a:xfrm>
                            <a:off x="92964" y="18288"/>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3" name="Shape 13073"/>
                        <wps:cNvSpPr/>
                        <wps:spPr>
                          <a:xfrm>
                            <a:off x="92964" y="74676"/>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74" name="Shape 13074"/>
                        <wps:cNvSpPr/>
                        <wps:spPr>
                          <a:xfrm>
                            <a:off x="92964" y="8382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5" name="Shape 13075"/>
                        <wps:cNvSpPr/>
                        <wps:spPr>
                          <a:xfrm>
                            <a:off x="7154926" y="0"/>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6" name="Shape 13076"/>
                        <wps:cNvSpPr/>
                        <wps:spPr>
                          <a:xfrm>
                            <a:off x="7071107" y="0"/>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7" name="Shape 13077"/>
                        <wps:cNvSpPr/>
                        <wps:spPr>
                          <a:xfrm>
                            <a:off x="7071107" y="9144"/>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78" name="Shape 13078"/>
                        <wps:cNvSpPr/>
                        <wps:spPr>
                          <a:xfrm>
                            <a:off x="7089394" y="18288"/>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79" name="Shape 13079"/>
                        <wps:cNvSpPr/>
                        <wps:spPr>
                          <a:xfrm>
                            <a:off x="7071107" y="18288"/>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0" name="Shape 13080"/>
                        <wps:cNvSpPr/>
                        <wps:spPr>
                          <a:xfrm>
                            <a:off x="7080250" y="74676"/>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81" name="Shape 13081"/>
                        <wps:cNvSpPr/>
                        <wps:spPr>
                          <a:xfrm>
                            <a:off x="7071107" y="74676"/>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82" name="Shape 13082"/>
                        <wps:cNvSpPr/>
                        <wps:spPr>
                          <a:xfrm>
                            <a:off x="7071107" y="8382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3" name="Shape 13083"/>
                        <wps:cNvSpPr/>
                        <wps:spPr>
                          <a:xfrm>
                            <a:off x="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4" name="Shape 13084"/>
                        <wps:cNvSpPr/>
                        <wps:spPr>
                          <a:xfrm>
                            <a:off x="9144"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85" name="Shape 13085"/>
                        <wps:cNvSpPr/>
                        <wps:spPr>
                          <a:xfrm>
                            <a:off x="18288"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6" name="Shape 13086"/>
                        <wps:cNvSpPr/>
                        <wps:spPr>
                          <a:xfrm>
                            <a:off x="7467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87" name="Shape 13087"/>
                        <wps:cNvSpPr/>
                        <wps:spPr>
                          <a:xfrm>
                            <a:off x="8382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8" name="Shape 13088"/>
                        <wps:cNvSpPr/>
                        <wps:spPr>
                          <a:xfrm>
                            <a:off x="7154926"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89" name="Shape 13089"/>
                        <wps:cNvSpPr/>
                        <wps:spPr>
                          <a:xfrm>
                            <a:off x="7145782"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0" name="Shape 13090"/>
                        <wps:cNvSpPr/>
                        <wps:spPr>
                          <a:xfrm>
                            <a:off x="7089394" y="92913"/>
                            <a:ext cx="56388" cy="9264142"/>
                          </a:xfrm>
                          <a:custGeom>
                            <a:avLst/>
                            <a:gdLst/>
                            <a:ahLst/>
                            <a:cxnLst/>
                            <a:rect l="0" t="0" r="0" b="0"/>
                            <a:pathLst>
                              <a:path w="56388" h="9264142">
                                <a:moveTo>
                                  <a:pt x="0" y="0"/>
                                </a:moveTo>
                                <a:lnTo>
                                  <a:pt x="56388" y="0"/>
                                </a:lnTo>
                                <a:lnTo>
                                  <a:pt x="56388"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1" name="Shape 13091"/>
                        <wps:cNvSpPr/>
                        <wps:spPr>
                          <a:xfrm>
                            <a:off x="7080250"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2" name="Shape 13092"/>
                        <wps:cNvSpPr/>
                        <wps:spPr>
                          <a:xfrm>
                            <a:off x="7071107" y="92913"/>
                            <a:ext cx="9144" cy="9264142"/>
                          </a:xfrm>
                          <a:custGeom>
                            <a:avLst/>
                            <a:gdLst/>
                            <a:ahLst/>
                            <a:cxnLst/>
                            <a:rect l="0" t="0" r="0" b="0"/>
                            <a:pathLst>
                              <a:path w="9144" h="9264142">
                                <a:moveTo>
                                  <a:pt x="0" y="0"/>
                                </a:moveTo>
                                <a:lnTo>
                                  <a:pt x="9144" y="0"/>
                                </a:lnTo>
                                <a:lnTo>
                                  <a:pt x="9144" y="9264142"/>
                                </a:lnTo>
                                <a:lnTo>
                                  <a:pt x="0" y="926414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3" name="Shape 13093"/>
                        <wps:cNvSpPr/>
                        <wps:spPr>
                          <a:xfrm>
                            <a:off x="0"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4" name="Shape 13094"/>
                        <wps:cNvSpPr/>
                        <wps:spPr>
                          <a:xfrm>
                            <a:off x="0"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5" name="Shape 13095"/>
                        <wps:cNvSpPr/>
                        <wps:spPr>
                          <a:xfrm>
                            <a:off x="9144"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6" name="Shape 13096"/>
                        <wps:cNvSpPr/>
                        <wps:spPr>
                          <a:xfrm>
                            <a:off x="9144"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097" name="Shape 13097"/>
                        <wps:cNvSpPr/>
                        <wps:spPr>
                          <a:xfrm>
                            <a:off x="18288"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8" name="Shape 13098"/>
                        <wps:cNvSpPr/>
                        <wps:spPr>
                          <a:xfrm>
                            <a:off x="18288"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99" name="Shape 13099"/>
                        <wps:cNvSpPr/>
                        <wps:spPr>
                          <a:xfrm>
                            <a:off x="74676"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00" name="Shape 13100"/>
                        <wps:cNvSpPr/>
                        <wps:spPr>
                          <a:xfrm>
                            <a:off x="74676"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01" name="Shape 13101"/>
                        <wps:cNvSpPr/>
                        <wps:spPr>
                          <a:xfrm>
                            <a:off x="83820"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2" name="Shape 13102"/>
                        <wps:cNvSpPr/>
                        <wps:spPr>
                          <a:xfrm>
                            <a:off x="92964" y="944087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3" name="Shape 13103"/>
                        <wps:cNvSpPr/>
                        <wps:spPr>
                          <a:xfrm>
                            <a:off x="92964" y="9431731"/>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04" name="Shape 13104"/>
                        <wps:cNvSpPr/>
                        <wps:spPr>
                          <a:xfrm>
                            <a:off x="92964" y="9375343"/>
                            <a:ext cx="6978143" cy="56388"/>
                          </a:xfrm>
                          <a:custGeom>
                            <a:avLst/>
                            <a:gdLst/>
                            <a:ahLst/>
                            <a:cxnLst/>
                            <a:rect l="0" t="0" r="0" b="0"/>
                            <a:pathLst>
                              <a:path w="6978143" h="56388">
                                <a:moveTo>
                                  <a:pt x="0" y="0"/>
                                </a:moveTo>
                                <a:lnTo>
                                  <a:pt x="6978143" y="0"/>
                                </a:lnTo>
                                <a:lnTo>
                                  <a:pt x="6978143"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5" name="Shape 13105"/>
                        <wps:cNvSpPr/>
                        <wps:spPr>
                          <a:xfrm>
                            <a:off x="92964" y="9366200"/>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06" name="Shape 13106"/>
                        <wps:cNvSpPr/>
                        <wps:spPr>
                          <a:xfrm>
                            <a:off x="92964" y="9357055"/>
                            <a:ext cx="6978143" cy="9144"/>
                          </a:xfrm>
                          <a:custGeom>
                            <a:avLst/>
                            <a:gdLst/>
                            <a:ahLst/>
                            <a:cxnLst/>
                            <a:rect l="0" t="0" r="0" b="0"/>
                            <a:pathLst>
                              <a:path w="6978143" h="9144">
                                <a:moveTo>
                                  <a:pt x="0" y="0"/>
                                </a:moveTo>
                                <a:lnTo>
                                  <a:pt x="6978143" y="0"/>
                                </a:lnTo>
                                <a:lnTo>
                                  <a:pt x="697814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7" name="Shape 13107"/>
                        <wps:cNvSpPr/>
                        <wps:spPr>
                          <a:xfrm>
                            <a:off x="7154926" y="9357055"/>
                            <a:ext cx="9144" cy="92964"/>
                          </a:xfrm>
                          <a:custGeom>
                            <a:avLst/>
                            <a:gdLst/>
                            <a:ahLst/>
                            <a:cxnLst/>
                            <a:rect l="0" t="0" r="0" b="0"/>
                            <a:pathLst>
                              <a:path w="9144" h="92964">
                                <a:moveTo>
                                  <a:pt x="0" y="0"/>
                                </a:moveTo>
                                <a:lnTo>
                                  <a:pt x="9144" y="0"/>
                                </a:lnTo>
                                <a:lnTo>
                                  <a:pt x="9144" y="92964"/>
                                </a:lnTo>
                                <a:lnTo>
                                  <a:pt x="0" y="929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8" name="Shape 13108"/>
                        <wps:cNvSpPr/>
                        <wps:spPr>
                          <a:xfrm>
                            <a:off x="7071107" y="9440875"/>
                            <a:ext cx="92964" cy="9144"/>
                          </a:xfrm>
                          <a:custGeom>
                            <a:avLst/>
                            <a:gdLst/>
                            <a:ahLst/>
                            <a:cxnLst/>
                            <a:rect l="0" t="0" r="0" b="0"/>
                            <a:pathLst>
                              <a:path w="92964" h="9144">
                                <a:moveTo>
                                  <a:pt x="0" y="0"/>
                                </a:moveTo>
                                <a:lnTo>
                                  <a:pt x="92964" y="0"/>
                                </a:lnTo>
                                <a:lnTo>
                                  <a:pt x="929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09" name="Shape 13109"/>
                        <wps:cNvSpPr/>
                        <wps:spPr>
                          <a:xfrm>
                            <a:off x="7145782" y="9357055"/>
                            <a:ext cx="9144" cy="83820"/>
                          </a:xfrm>
                          <a:custGeom>
                            <a:avLst/>
                            <a:gdLst/>
                            <a:ahLst/>
                            <a:cxnLst/>
                            <a:rect l="0" t="0" r="0" b="0"/>
                            <a:pathLst>
                              <a:path w="9144" h="83820">
                                <a:moveTo>
                                  <a:pt x="0" y="0"/>
                                </a:moveTo>
                                <a:lnTo>
                                  <a:pt x="9144" y="0"/>
                                </a:lnTo>
                                <a:lnTo>
                                  <a:pt x="9144" y="83820"/>
                                </a:lnTo>
                                <a:lnTo>
                                  <a:pt x="0" y="8382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10" name="Shape 13110"/>
                        <wps:cNvSpPr/>
                        <wps:spPr>
                          <a:xfrm>
                            <a:off x="7071107" y="9431731"/>
                            <a:ext cx="83820" cy="9144"/>
                          </a:xfrm>
                          <a:custGeom>
                            <a:avLst/>
                            <a:gdLst/>
                            <a:ahLst/>
                            <a:cxnLst/>
                            <a:rect l="0" t="0" r="0" b="0"/>
                            <a:pathLst>
                              <a:path w="83820" h="9144">
                                <a:moveTo>
                                  <a:pt x="0" y="0"/>
                                </a:moveTo>
                                <a:lnTo>
                                  <a:pt x="83820" y="0"/>
                                </a:lnTo>
                                <a:lnTo>
                                  <a:pt x="8382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11" name="Shape 13111"/>
                        <wps:cNvSpPr/>
                        <wps:spPr>
                          <a:xfrm>
                            <a:off x="7089394" y="9357055"/>
                            <a:ext cx="56388" cy="74676"/>
                          </a:xfrm>
                          <a:custGeom>
                            <a:avLst/>
                            <a:gdLst/>
                            <a:ahLst/>
                            <a:cxnLst/>
                            <a:rect l="0" t="0" r="0" b="0"/>
                            <a:pathLst>
                              <a:path w="56388" h="74676">
                                <a:moveTo>
                                  <a:pt x="0" y="0"/>
                                </a:moveTo>
                                <a:lnTo>
                                  <a:pt x="56388" y="0"/>
                                </a:lnTo>
                                <a:lnTo>
                                  <a:pt x="56388" y="74676"/>
                                </a:lnTo>
                                <a:lnTo>
                                  <a:pt x="0" y="746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12" name="Shape 13112"/>
                        <wps:cNvSpPr/>
                        <wps:spPr>
                          <a:xfrm>
                            <a:off x="7071107" y="9375343"/>
                            <a:ext cx="74676" cy="56388"/>
                          </a:xfrm>
                          <a:custGeom>
                            <a:avLst/>
                            <a:gdLst/>
                            <a:ahLst/>
                            <a:cxnLst/>
                            <a:rect l="0" t="0" r="0" b="0"/>
                            <a:pathLst>
                              <a:path w="74676" h="56388">
                                <a:moveTo>
                                  <a:pt x="0" y="0"/>
                                </a:moveTo>
                                <a:lnTo>
                                  <a:pt x="74676" y="0"/>
                                </a:lnTo>
                                <a:lnTo>
                                  <a:pt x="74676" y="56388"/>
                                </a:lnTo>
                                <a:lnTo>
                                  <a:pt x="0" y="563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13" name="Shape 13113"/>
                        <wps:cNvSpPr/>
                        <wps:spPr>
                          <a:xfrm>
                            <a:off x="7080250" y="9357055"/>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14" name="Shape 13114"/>
                        <wps:cNvSpPr/>
                        <wps:spPr>
                          <a:xfrm>
                            <a:off x="7071107" y="9366200"/>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115" name="Shape 13115"/>
                        <wps:cNvSpPr/>
                        <wps:spPr>
                          <a:xfrm>
                            <a:off x="7071107" y="935705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6" name="Rectangle 66"/>
                        <wps:cNvSpPr/>
                        <wps:spPr>
                          <a:xfrm>
                            <a:off x="609905" y="8970971"/>
                            <a:ext cx="50673" cy="184382"/>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7" name="Rectangle 67"/>
                        <wps:cNvSpPr/>
                        <wps:spPr>
                          <a:xfrm>
                            <a:off x="3490595" y="8970971"/>
                            <a:ext cx="50673" cy="184382"/>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8" name="Rectangle 68"/>
                        <wps:cNvSpPr/>
                        <wps:spPr>
                          <a:xfrm>
                            <a:off x="6371590" y="8970971"/>
                            <a:ext cx="50673" cy="184382"/>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69" name="Rectangle 69"/>
                        <wps:cNvSpPr/>
                        <wps:spPr>
                          <a:xfrm>
                            <a:off x="3582035" y="646770"/>
                            <a:ext cx="89500" cy="318284"/>
                          </a:xfrm>
                          <a:prstGeom prst="rect">
                            <a:avLst/>
                          </a:prstGeom>
                          <a:ln>
                            <a:noFill/>
                          </a:ln>
                        </wps:spPr>
                        <wps:txbx>
                          <w:txbxContent>
                            <w:p w:rsidR="00D440AD" w:rsidRDefault="0046433A">
                              <w:pPr>
                                <w:spacing w:after="160" w:line="259" w:lineRule="auto"/>
                                <w:ind w:left="0" w:right="0" w:firstLine="0"/>
                                <w:jc w:val="left"/>
                              </w:pPr>
                              <w:r>
                                <w:rPr>
                                  <w:rFonts w:ascii="Lucida Calligraphy" w:eastAsia="Lucida Calligraphy" w:hAnsi="Lucida Calligraphy" w:cs="Lucida Calligraphy"/>
                                  <w:sz w:val="32"/>
                                </w:rPr>
                                <w:t xml:space="preserve"> </w:t>
                              </w:r>
                            </w:p>
                          </w:txbxContent>
                        </wps:txbx>
                        <wps:bodyPr horzOverflow="overflow" vert="horz" lIns="0" tIns="0" rIns="0" bIns="0" rtlCol="0">
                          <a:noAutofit/>
                        </wps:bodyPr>
                      </wps:wsp>
                      <wps:wsp>
                        <wps:cNvPr id="70" name="Rectangle 70"/>
                        <wps:cNvSpPr/>
                        <wps:spPr>
                          <a:xfrm>
                            <a:off x="1640078" y="1715094"/>
                            <a:ext cx="5158960" cy="318284"/>
                          </a:xfrm>
                          <a:prstGeom prst="rect">
                            <a:avLst/>
                          </a:prstGeom>
                          <a:ln>
                            <a:noFill/>
                          </a:ln>
                        </wps:spPr>
                        <wps:txbx>
                          <w:txbxContent>
                            <w:p w:rsidR="00D440AD" w:rsidRDefault="0046433A">
                              <w:pPr>
                                <w:spacing w:after="160" w:line="259" w:lineRule="auto"/>
                                <w:ind w:left="0" w:right="0" w:firstLine="0"/>
                                <w:jc w:val="left"/>
                              </w:pPr>
                              <w:r>
                                <w:rPr>
                                  <w:rFonts w:ascii="Lucida Calligraphy" w:eastAsia="Lucida Calligraphy" w:hAnsi="Lucida Calligraphy" w:cs="Lucida Calligraphy"/>
                                  <w:sz w:val="32"/>
                                </w:rPr>
                                <w:t>CODE D’ÉTHIQUE DES MEMBRES</w:t>
                              </w:r>
                            </w:p>
                          </w:txbxContent>
                        </wps:txbx>
                        <wps:bodyPr horzOverflow="overflow" vert="horz" lIns="0" tIns="0" rIns="0" bIns="0" rtlCol="0">
                          <a:noAutofit/>
                        </wps:bodyPr>
                      </wps:wsp>
                      <wps:wsp>
                        <wps:cNvPr id="71" name="Rectangle 71"/>
                        <wps:cNvSpPr/>
                        <wps:spPr>
                          <a:xfrm>
                            <a:off x="5522341" y="1780281"/>
                            <a:ext cx="55854" cy="198628"/>
                          </a:xfrm>
                          <a:prstGeom prst="rect">
                            <a:avLst/>
                          </a:prstGeom>
                          <a:ln>
                            <a:noFill/>
                          </a:ln>
                        </wps:spPr>
                        <wps:txbx>
                          <w:txbxContent>
                            <w:p w:rsidR="00D440AD" w:rsidRDefault="0046433A">
                              <w:pPr>
                                <w:spacing w:after="160" w:line="259" w:lineRule="auto"/>
                                <w:ind w:left="0" w:right="0" w:firstLine="0"/>
                                <w:jc w:val="left"/>
                              </w:pPr>
                              <w:r>
                                <w:rPr>
                                  <w:rFonts w:ascii="Lucida Calligraphy" w:eastAsia="Lucida Calligraphy" w:hAnsi="Lucida Calligraphy" w:cs="Lucida Calligraphy"/>
                                  <w:sz w:val="20"/>
                                </w:rPr>
                                <w:t xml:space="preserve"> </w:t>
                              </w:r>
                            </w:p>
                          </w:txbxContent>
                        </wps:txbx>
                        <wps:bodyPr horzOverflow="overflow" vert="horz" lIns="0" tIns="0" rIns="0" bIns="0" rtlCol="0">
                          <a:noAutofit/>
                        </wps:bodyPr>
                      </wps:wsp>
                      <wps:wsp>
                        <wps:cNvPr id="72" name="Rectangle 72"/>
                        <wps:cNvSpPr/>
                        <wps:spPr>
                          <a:xfrm>
                            <a:off x="609905" y="2748788"/>
                            <a:ext cx="56314" cy="226002"/>
                          </a:xfrm>
                          <a:prstGeom prst="rect">
                            <a:avLst/>
                          </a:prstGeom>
                          <a:ln>
                            <a:noFill/>
                          </a:ln>
                        </wps:spPr>
                        <wps:txbx>
                          <w:txbxContent>
                            <w:p w:rsidR="00D440AD" w:rsidRDefault="0046433A">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5" name="Rectangle 75"/>
                        <wps:cNvSpPr/>
                        <wps:spPr>
                          <a:xfrm>
                            <a:off x="4958461" y="5637403"/>
                            <a:ext cx="56314" cy="226001"/>
                          </a:xfrm>
                          <a:prstGeom prst="rect">
                            <a:avLst/>
                          </a:prstGeom>
                          <a:ln>
                            <a:noFill/>
                          </a:ln>
                        </wps:spPr>
                        <wps:txbx>
                          <w:txbxContent>
                            <w:p w:rsidR="00D440AD" w:rsidRDefault="0046433A">
                              <w:pPr>
                                <w:spacing w:after="160" w:line="259" w:lineRule="auto"/>
                                <w:ind w:left="0" w:right="0" w:firstLine="0"/>
                                <w:jc w:val="left"/>
                              </w:pPr>
                              <w:r>
                                <w:rPr>
                                  <w:rFonts w:ascii="Arial" w:eastAsia="Arial" w:hAnsi="Arial" w:cs="Arial"/>
                                  <w:sz w:val="24"/>
                                </w:rPr>
                                <w:t xml:space="preserve"> </w:t>
                              </w:r>
                            </w:p>
                          </w:txbxContent>
                        </wps:txbx>
                        <wps:bodyPr horzOverflow="overflow" vert="horz" lIns="0" tIns="0" rIns="0" bIns="0" rtlCol="0">
                          <a:noAutofit/>
                        </wps:bodyPr>
                      </wps:wsp>
                      <wps:wsp>
                        <wps:cNvPr id="76" name="Rectangle 76"/>
                        <wps:cNvSpPr/>
                        <wps:spPr>
                          <a:xfrm>
                            <a:off x="609905" y="6599297"/>
                            <a:ext cx="50673" cy="184382"/>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77" name="Rectangle 77"/>
                        <wps:cNvSpPr/>
                        <wps:spPr>
                          <a:xfrm>
                            <a:off x="3324479" y="7579760"/>
                            <a:ext cx="684414" cy="211906"/>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b/>
                                  <w:i/>
                                  <w:sz w:val="28"/>
                                </w:rPr>
                                <w:t>Adopté</w:t>
                              </w:r>
                            </w:p>
                          </w:txbxContent>
                        </wps:txbx>
                        <wps:bodyPr horzOverflow="overflow" vert="horz" lIns="0" tIns="0" rIns="0" bIns="0" rtlCol="0">
                          <a:noAutofit/>
                        </wps:bodyPr>
                      </wps:wsp>
                      <wps:wsp>
                        <wps:cNvPr id="78" name="Rectangle 78"/>
                        <wps:cNvSpPr/>
                        <wps:spPr>
                          <a:xfrm>
                            <a:off x="3838067" y="7579760"/>
                            <a:ext cx="59288" cy="211906"/>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b/>
                                  <w:i/>
                                  <w:sz w:val="28"/>
                                </w:rPr>
                                <w:t xml:space="preserve"> </w:t>
                              </w:r>
                            </w:p>
                          </w:txbxContent>
                        </wps:txbx>
                        <wps:bodyPr horzOverflow="overflow" vert="horz" lIns="0" tIns="0" rIns="0" bIns="0" rtlCol="0">
                          <a:noAutofit/>
                        </wps:bodyPr>
                      </wps:wsp>
                      <wps:wsp>
                        <wps:cNvPr id="79" name="Rectangle 79"/>
                        <wps:cNvSpPr/>
                        <wps:spPr>
                          <a:xfrm>
                            <a:off x="3403727" y="7783976"/>
                            <a:ext cx="473113" cy="211906"/>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b/>
                                  <w:i/>
                                  <w:sz w:val="28"/>
                                </w:rPr>
                                <w:t>2007</w:t>
                              </w:r>
                            </w:p>
                          </w:txbxContent>
                        </wps:txbx>
                        <wps:bodyPr horzOverflow="overflow" vert="horz" lIns="0" tIns="0" rIns="0" bIns="0" rtlCol="0">
                          <a:noAutofit/>
                        </wps:bodyPr>
                      </wps:wsp>
                      <wps:wsp>
                        <wps:cNvPr id="80" name="Rectangle 80"/>
                        <wps:cNvSpPr/>
                        <wps:spPr>
                          <a:xfrm>
                            <a:off x="3758819" y="7783976"/>
                            <a:ext cx="59288" cy="211906"/>
                          </a:xfrm>
                          <a:prstGeom prst="rect">
                            <a:avLst/>
                          </a:prstGeom>
                          <a:ln>
                            <a:noFill/>
                          </a:ln>
                        </wps:spPr>
                        <wps:txbx>
                          <w:txbxContent>
                            <w:p w:rsidR="00D440AD" w:rsidRDefault="0046433A">
                              <w:pPr>
                                <w:spacing w:after="160" w:line="259" w:lineRule="auto"/>
                                <w:ind w:left="0" w:right="0" w:firstLine="0"/>
                                <w:jc w:val="left"/>
                              </w:pPr>
                              <w:r>
                                <w:rPr>
                                  <w:rFonts w:ascii="Times New Roman" w:eastAsia="Times New Roman" w:hAnsi="Times New Roman" w:cs="Times New Roman"/>
                                  <w:b/>
                                  <w:i/>
                                  <w:sz w:val="28"/>
                                </w:rPr>
                                <w:t xml:space="preserve"> </w:t>
                              </w:r>
                            </w:p>
                          </w:txbxContent>
                        </wps:txbx>
                        <wps:bodyPr horzOverflow="overflow" vert="horz" lIns="0" tIns="0" rIns="0" bIns="0" rtlCol="0">
                          <a:noAutofit/>
                        </wps:bodyPr>
                      </wps:wsp>
                      <wps:wsp>
                        <wps:cNvPr id="81" name="Rectangle 81"/>
                        <wps:cNvSpPr/>
                        <wps:spPr>
                          <a:xfrm>
                            <a:off x="3582035" y="8736963"/>
                            <a:ext cx="65888" cy="264421"/>
                          </a:xfrm>
                          <a:prstGeom prst="rect">
                            <a:avLst/>
                          </a:prstGeom>
                          <a:ln>
                            <a:noFill/>
                          </a:ln>
                        </wps:spPr>
                        <wps:txbx>
                          <w:txbxContent>
                            <w:p w:rsidR="00D440AD" w:rsidRDefault="0046433A">
                              <w:pPr>
                                <w:spacing w:after="160" w:line="259" w:lineRule="auto"/>
                                <w:ind w:left="0" w:right="0" w:firstLine="0"/>
                                <w:jc w:val="left"/>
                              </w:pPr>
                              <w:r>
                                <w:rPr>
                                  <w:rFonts w:ascii="Arial" w:eastAsia="Arial" w:hAnsi="Arial" w:cs="Arial"/>
                                  <w:b/>
                                  <w:i/>
                                  <w:sz w:val="28"/>
                                </w:rPr>
                                <w:t xml:space="preserve"> </w:t>
                              </w:r>
                            </w:p>
                          </w:txbxContent>
                        </wps:txbx>
                        <wps:bodyPr horzOverflow="overflow" vert="horz" lIns="0" tIns="0" rIns="0" bIns="0" rtlCol="0">
                          <a:noAutofit/>
                        </wps:bodyPr>
                      </wps:wsp>
                    </wpg:wgp>
                  </a:graphicData>
                </a:graphic>
              </wp:inline>
            </w:drawing>
          </mc:Choice>
          <mc:Fallback>
            <w:pict>
              <v:group id="Group 10058" o:spid="_x0000_s1026" style="width:564.1pt;height:744.1pt;mso-position-horizontal-relative:char;mso-position-vertical-relative:line" coordsize="71640,9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">
                <v:shape id="Shape 13061" o:spid="_x0000_s1027" style="position:absolute;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" path="m,l9144,r,92964l,92964,,e" fillcolor="black" stroked="f" strokeweight="0">
                  <v:stroke miterlimit="83231f" joinstyle="miter"/>
                  <v:path arrowok="t" textboxrect="0,0,9144,92964"/>
                </v:shape>
                <v:shape id="Shape 13062" o:spid="_x0000_s1028" style="position:absolute;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" path="m,l92964,r,9144l,9144,,e" fillcolor="black" stroked="f" strokeweight="0">
                  <v:stroke miterlimit="83231f" joinstyle="miter"/>
                  <v:path arrowok="t" textboxrect="0,0,92964,9144"/>
                </v:shape>
                <v:shape id="Shape 13063" o:spid="_x0000_s1029" style="position:absolute;left:91;top:91;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" path="m,l9144,r,83820l,83820,,e" stroked="f" strokeweight="0">
                  <v:stroke miterlimit="83231f" joinstyle="miter"/>
                  <v:path arrowok="t" textboxrect="0,0,9144,83820"/>
                </v:shape>
                <v:shape id="Shape 13064" o:spid="_x0000_s1030" style="position:absolute;left:9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" path="m,l83820,r,9144l,9144,,e" stroked="f" strokeweight="0">
                  <v:stroke miterlimit="83231f" joinstyle="miter"/>
                  <v:path arrowok="t" textboxrect="0,0,83820,9144"/>
                </v:shape>
                <v:shape id="Shape 13065" o:spid="_x0000_s1031" style="position:absolute;left:182;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" path="m,l56388,r,74676l,74676,,e" fillcolor="black" stroked="f" strokeweight="0">
                  <v:stroke miterlimit="83231f" joinstyle="miter"/>
                  <v:path arrowok="t" textboxrect="0,0,56388,74676"/>
                </v:shape>
                <v:shape id="Shape 13066" o:spid="_x0000_s1032" style="position:absolute;left:182;top:182;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" path="m,l74676,r,56388l,56388,,e" fillcolor="black" stroked="f" strokeweight="0">
                  <v:stroke miterlimit="83231f" joinstyle="miter"/>
                  <v:path arrowok="t" textboxrect="0,0,74676,56388"/>
                </v:shape>
                <v:shape id="Shape 13067" o:spid="_x0000_s1033" style="position:absolute;left:746;top:746;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" path="m,l9144,r,18288l,18288,,e" stroked="f" strokeweight="0">
                  <v:stroke miterlimit="83231f" joinstyle="miter"/>
                  <v:path arrowok="t" textboxrect="0,0,9144,18288"/>
                </v:shape>
                <v:shape id="Shape 13068" o:spid="_x0000_s1034" style="position:absolute;left:746;top:746;width:183;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" path="m,l18288,r,9144l,9144,,e" stroked="f" strokeweight="0">
                  <v:stroke miterlimit="83231f" joinstyle="miter"/>
                  <v:path arrowok="t" textboxrect="0,0,18288,9144"/>
                </v:shape>
                <v:shape id="Shape 13069" o:spid="_x0000_s1035" style="position:absolute;left:838;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" path="m,l9144,r,9144l,9144,,e" fillcolor="black" stroked="f" strokeweight="0">
                  <v:stroke miterlimit="83231f" joinstyle="miter"/>
                  <v:path arrowok="t" textboxrect="0,0,9144,9144"/>
                </v:shape>
                <v:shape id="Shape 13070" o:spid="_x0000_s1036" style="position:absolute;left:929;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" path="m,l6978143,r,9144l,9144,,e" fillcolor="black" stroked="f" strokeweight="0">
                  <v:stroke miterlimit="83231f" joinstyle="miter"/>
                  <v:path arrowok="t" textboxrect="0,0,6978143,9144"/>
                </v:shape>
                <v:shape id="Shape 13071" o:spid="_x0000_s1037" style="position:absolute;left:929;top:91;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" path="m,l6978143,r,9144l,9144,,e" stroked="f" strokeweight="0">
                  <v:stroke miterlimit="83231f" joinstyle="miter"/>
                  <v:path arrowok="t" textboxrect="0,0,6978143,9144"/>
                </v:shape>
                <v:shape id="Shape 13072" o:spid="_x0000_s1038" style="position:absolute;left:929;top:182;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" path="m,l6978143,r,56388l,56388,,e" fillcolor="black" stroked="f" strokeweight="0">
                  <v:stroke miterlimit="83231f" joinstyle="miter"/>
                  <v:path arrowok="t" textboxrect="0,0,6978143,56388"/>
                </v:shape>
                <v:shape id="Shape 13073" o:spid="_x0000_s1039" style="position:absolute;left:929;top:746;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" path="m,l6978143,r,9144l,9144,,e" stroked="f" strokeweight="0">
                  <v:stroke miterlimit="83231f" joinstyle="miter"/>
                  <v:path arrowok="t" textboxrect="0,0,6978143,9144"/>
                </v:shape>
                <v:shape id="Shape 13074" o:spid="_x0000_s1040" style="position:absolute;left:929;top:838;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" path="m,l6978143,r,9144l,9144,,e" fillcolor="black" stroked="f" strokeweight="0">
                  <v:stroke miterlimit="83231f" joinstyle="miter"/>
                  <v:path arrowok="t" textboxrect="0,0,6978143,9144"/>
                </v:shape>
                <v:shape id="Shape 13075" o:spid="_x0000_s1041" style="position:absolute;left:71549;width:91;height:929;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" path="m,l9144,r,92964l,92964,,e" fillcolor="black" stroked="f" strokeweight="0">
                  <v:stroke miterlimit="83231f" joinstyle="miter"/>
                  <v:path arrowok="t" textboxrect="0,0,9144,92964"/>
                </v:shape>
                <v:shape id="Shape 13076" o:spid="_x0000_s1042" style="position:absolute;left:70711;width:929;height:91;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" path="m,l92964,r,9144l,9144,,e" fillcolor="black" stroked="f" strokeweight="0">
                  <v:stroke miterlimit="83231f" joinstyle="miter"/>
                  <v:path arrowok="t" textboxrect="0,0,92964,9144"/>
                </v:shape>
                <v:shape id="Shape 13077" o:spid="_x0000_s1043" style="position:absolute;left:70711;top:91;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" path="m,l83820,r,9144l,9144,,e" stroked="f" strokeweight="0">
                  <v:stroke miterlimit="83231f" joinstyle="miter"/>
                  <v:path arrowok="t" textboxrect="0,0,83820,9144"/>
                </v:shape>
                <v:shape id="Shape 13078" o:spid="_x0000_s1044" style="position:absolute;left:70893;top:182;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" path="m,l56388,r,74676l,74676,,e" fillcolor="black" stroked="f" strokeweight="0">
                  <v:stroke miterlimit="83231f" joinstyle="miter"/>
                  <v:path arrowok="t" textboxrect="0,0,56388,74676"/>
                </v:shape>
                <v:shape id="Shape 13079" o:spid="_x0000_s1045" style="position:absolute;left:70711;top:182;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" path="m,l74676,r,56388l,56388,,e" fillcolor="black" stroked="f" strokeweight="0">
                  <v:stroke miterlimit="83231f" joinstyle="miter"/>
                  <v:path arrowok="t" textboxrect="0,0,74676,56388"/>
                </v:shape>
                <v:shape id="Shape 13080" o:spid="_x0000_s1046" style="position:absolute;left:70802;top:746;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" path="m,l9144,r,18288l,18288,,e" stroked="f" strokeweight="0">
                  <v:stroke miterlimit="83231f" joinstyle="miter"/>
                  <v:path arrowok="t" textboxrect="0,0,9144,18288"/>
                </v:shape>
                <v:shape id="Shape 13081" o:spid="_x0000_s1047" style="position:absolute;left:70711;top:746;width:182;height:92;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" path="m,l18288,r,9144l,9144,,e" stroked="f" strokeweight="0">
                  <v:stroke miterlimit="83231f" joinstyle="miter"/>
                  <v:path arrowok="t" textboxrect="0,0,18288,9144"/>
                </v:shape>
                <v:shape id="Shape 13082" o:spid="_x0000_s1048" style="position:absolute;left:70711;top:838;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" path="m,l9144,r,9144l,9144,,e" fillcolor="black" stroked="f" strokeweight="0">
                  <v:stroke miterlimit="83231f" joinstyle="miter"/>
                  <v:path arrowok="t" textboxrect="0,0,9144,9144"/>
                </v:shape>
                <v:shape id="Shape 13083" o:spid="_x0000_s1049" style="position:absolute;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" path="m,l9144,r,9264142l,9264142,,e" fillcolor="black" stroked="f" strokeweight="0">
                  <v:stroke miterlimit="83231f" joinstyle="miter"/>
                  <v:path arrowok="t" textboxrect="0,0,9144,9264142"/>
                </v:shape>
                <v:shape id="Shape 13084" o:spid="_x0000_s1050" style="position:absolute;left:9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" path="m,l9144,r,9264142l,9264142,,e" stroked="f" strokeweight="0">
                  <v:stroke miterlimit="83231f" joinstyle="miter"/>
                  <v:path arrowok="t" textboxrect="0,0,9144,9264142"/>
                </v:shape>
                <v:shape id="Shape 13085" o:spid="_x0000_s1051" style="position:absolute;left:182;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" path="m,l56388,r,9264142l,9264142,,e" fillcolor="black" stroked="f" strokeweight="0">
                  <v:stroke miterlimit="83231f" joinstyle="miter"/>
                  <v:path arrowok="t" textboxrect="0,0,56388,9264142"/>
                </v:shape>
                <v:shape id="Shape 13086" o:spid="_x0000_s1052" style="position:absolute;left:746;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" path="m,l9144,r,9264142l,9264142,,e" stroked="f" strokeweight="0">
                  <v:stroke miterlimit="83231f" joinstyle="miter"/>
                  <v:path arrowok="t" textboxrect="0,0,9144,9264142"/>
                </v:shape>
                <v:shape id="Shape 13087" o:spid="_x0000_s1053" style="position:absolute;left:838;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" path="m,l9144,r,9264142l,9264142,,e" fillcolor="black" stroked="f" strokeweight="0">
                  <v:stroke miterlimit="83231f" joinstyle="miter"/>
                  <v:path arrowok="t" textboxrect="0,0,9144,9264142"/>
                </v:shape>
                <v:shape id="Shape 13088" o:spid="_x0000_s1054" style="position:absolute;left:71549;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" path="m,l9144,r,9264142l,9264142,,e" fillcolor="black" stroked="f" strokeweight="0">
                  <v:stroke miterlimit="83231f" joinstyle="miter"/>
                  <v:path arrowok="t" textboxrect="0,0,9144,9264142"/>
                </v:shape>
                <v:shape id="Shape 13089" o:spid="_x0000_s1055" style="position:absolute;left:71457;top:929;width:92;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" path="m,l9144,r,9264142l,9264142,,e" stroked="f" strokeweight="0">
                  <v:stroke miterlimit="83231f" joinstyle="miter"/>
                  <v:path arrowok="t" textboxrect="0,0,9144,9264142"/>
                </v:shape>
                <v:shape id="Shape 13090" o:spid="_x0000_s1056" style="position:absolute;left:70893;top:929;width:564;height:92641;visibility:visible;mso-wrap-style:square;v-text-anchor:top" coordsize="56388,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" path="m,l56388,r,9264142l,9264142,,e" fillcolor="black" stroked="f" strokeweight="0">
                  <v:stroke miterlimit="83231f" joinstyle="miter"/>
                  <v:path arrowok="t" textboxrect="0,0,56388,9264142"/>
                </v:shape>
                <v:shape id="Shape 13091" o:spid="_x0000_s1057" style="position:absolute;left:70802;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" path="m,l9144,r,9264142l,9264142,,e" stroked="f" strokeweight="0">
                  <v:stroke miterlimit="83231f" joinstyle="miter"/>
                  <v:path arrowok="t" textboxrect="0,0,9144,9264142"/>
                </v:shape>
                <v:shape id="Shape 13092" o:spid="_x0000_s1058" style="position:absolute;left:70711;top:929;width:91;height:92641;visibility:visible;mso-wrap-style:square;v-text-anchor:top" coordsize="9144,9264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" path="m,l9144,r,9264142l,9264142,,e" fillcolor="black" stroked="f" strokeweight="0">
                  <v:stroke miterlimit="83231f" joinstyle="miter"/>
                  <v:path arrowok="t" textboxrect="0,0,9144,9264142"/>
                </v:shape>
                <v:shape id="Shape 13093" o:spid="_x0000_s1059" style="position:absolute;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" path="m,l9144,r,92964l,92964,,e" fillcolor="black" stroked="f" strokeweight="0">
                  <v:stroke miterlimit="83231f" joinstyle="miter"/>
                  <v:path arrowok="t" textboxrect="0,0,9144,92964"/>
                </v:shape>
                <v:shape id="Shape 13094" o:spid="_x0000_s1060" style="position:absolute;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" path="m,l92964,r,9144l,9144,,e" fillcolor="black" stroked="f" strokeweight="0">
                  <v:stroke miterlimit="83231f" joinstyle="miter"/>
                  <v:path arrowok="t" textboxrect="0,0,92964,9144"/>
                </v:shape>
                <v:shape id="Shape 13095" o:spid="_x0000_s1061" style="position:absolute;left:91;top:93570;width:91;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" path="m,l9144,r,83820l,83820,,e" stroked="f" strokeweight="0">
                  <v:stroke miterlimit="83231f" joinstyle="miter"/>
                  <v:path arrowok="t" textboxrect="0,0,9144,83820"/>
                </v:shape>
                <v:shape id="Shape 13096" o:spid="_x0000_s1062" style="position:absolute;left:9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" path="m,l83820,r,9144l,9144,,e" stroked="f" strokeweight="0">
                  <v:stroke miterlimit="83231f" joinstyle="miter"/>
                  <v:path arrowok="t" textboxrect="0,0,83820,9144"/>
                </v:shape>
                <v:shape id="Shape 13097" o:spid="_x0000_s1063" style="position:absolute;left:182;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" path="m,l56388,r,74676l,74676,,e" fillcolor="black" stroked="f" strokeweight="0">
                  <v:stroke miterlimit="83231f" joinstyle="miter"/>
                  <v:path arrowok="t" textboxrect="0,0,56388,74676"/>
                </v:shape>
                <v:shape id="Shape 13098" o:spid="_x0000_s1064" style="position:absolute;left:182;top:93753;width:747;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" path="m,l74676,r,56388l,56388,,e" fillcolor="black" stroked="f" strokeweight="0">
                  <v:stroke miterlimit="83231f" joinstyle="miter"/>
                  <v:path arrowok="t" textboxrect="0,0,74676,56388"/>
                </v:shape>
                <v:shape id="Shape 13099" o:spid="_x0000_s1065" style="position:absolute;left:746;top:93570;width:92;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" path="m,l9144,r,18288l,18288,,e" stroked="f" strokeweight="0">
                  <v:stroke miterlimit="83231f" joinstyle="miter"/>
                  <v:path arrowok="t" textboxrect="0,0,9144,18288"/>
                </v:shape>
                <v:shape id="Shape 13100" o:spid="_x0000_s1066" style="position:absolute;left:746;top:93662;width:183;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" path="m,l18288,r,9144l,9144,,e" stroked="f" strokeweight="0">
                  <v:stroke miterlimit="83231f" joinstyle="miter"/>
                  <v:path arrowok="t" textboxrect="0,0,18288,9144"/>
                </v:shape>
                <v:shape id="Shape 13101" o:spid="_x0000_s1067" style="position:absolute;left:838;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" path="m,l9144,r,9144l,9144,,e" fillcolor="black" stroked="f" strokeweight="0">
                  <v:stroke miterlimit="83231f" joinstyle="miter"/>
                  <v:path arrowok="t" textboxrect="0,0,9144,9144"/>
                </v:shape>
                <v:shape id="Shape 13102" o:spid="_x0000_s1068" style="position:absolute;left:929;top:94408;width:69782;height:92;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" path="m,l6978143,r,9144l,9144,,e" fillcolor="black" stroked="f" strokeweight="0">
                  <v:stroke miterlimit="83231f" joinstyle="miter"/>
                  <v:path arrowok="t" textboxrect="0,0,6978143,9144"/>
                </v:shape>
                <v:shape id="Shape 13103" o:spid="_x0000_s1069" style="position:absolute;left:929;top:94317;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" path="m,l6978143,r,9144l,9144,,e" stroked="f" strokeweight="0">
                  <v:stroke miterlimit="83231f" joinstyle="miter"/>
                  <v:path arrowok="t" textboxrect="0,0,6978143,9144"/>
                </v:shape>
                <v:shape id="Shape 13104" o:spid="_x0000_s1070" style="position:absolute;left:929;top:93753;width:69782;height:564;visibility:visible;mso-wrap-style:square;v-text-anchor:top" coordsize="6978143,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" path="m,l6978143,r,56388l,56388,,e" fillcolor="black" stroked="f" strokeweight="0">
                  <v:stroke miterlimit="83231f" joinstyle="miter"/>
                  <v:path arrowok="t" textboxrect="0,0,6978143,56388"/>
                </v:shape>
                <v:shape id="Shape 13105" o:spid="_x0000_s1071" style="position:absolute;left:929;top:93662;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" path="m,l6978143,r,9144l,9144,,e" stroked="f" strokeweight="0">
                  <v:stroke miterlimit="83231f" joinstyle="miter"/>
                  <v:path arrowok="t" textboxrect="0,0,6978143,9144"/>
                </v:shape>
                <v:shape id="Shape 13106" o:spid="_x0000_s1072" style="position:absolute;left:929;top:93570;width:69782;height:91;visibility:visible;mso-wrap-style:square;v-text-anchor:top" coordsize="69781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" path="m,l6978143,r,9144l,9144,,e" fillcolor="black" stroked="f" strokeweight="0">
                  <v:stroke miterlimit="83231f" joinstyle="miter"/>
                  <v:path arrowok="t" textboxrect="0,0,6978143,9144"/>
                </v:shape>
                <v:shape id="Shape 13107" o:spid="_x0000_s1073" style="position:absolute;left:71549;top:93570;width:91;height:930;visibility:visible;mso-wrap-style:square;v-text-anchor:top" coordsize="9144,92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" path="m,l9144,r,92964l,92964,,e" fillcolor="black" stroked="f" strokeweight="0">
                  <v:stroke miterlimit="83231f" joinstyle="miter"/>
                  <v:path arrowok="t" textboxrect="0,0,9144,92964"/>
                </v:shape>
                <v:shape id="Shape 13108" o:spid="_x0000_s1074" style="position:absolute;left:70711;top:94408;width:929;height:92;visibility:visible;mso-wrap-style:square;v-text-anchor:top" coordsize="9296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" path="m,l92964,r,9144l,9144,,e" fillcolor="black" stroked="f" strokeweight="0">
                  <v:stroke miterlimit="83231f" joinstyle="miter"/>
                  <v:path arrowok="t" textboxrect="0,0,92964,9144"/>
                </v:shape>
                <v:shape id="Shape 13109" o:spid="_x0000_s1075" style="position:absolute;left:71457;top:93570;width:92;height:838;visibility:visible;mso-wrap-style:square;v-text-anchor:top" coordsize="9144,8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" path="m,l9144,r,83820l,83820,,e" stroked="f" strokeweight="0">
                  <v:stroke miterlimit="83231f" joinstyle="miter"/>
                  <v:path arrowok="t" textboxrect="0,0,9144,83820"/>
                </v:shape>
                <v:shape id="Shape 13110" o:spid="_x0000_s1076" style="position:absolute;left:70711;top:94317;width:838;height:91;visibility:visible;mso-wrap-style:square;v-text-anchor:top" coordsize="8382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" path="m,l83820,r,9144l,9144,,e" stroked="f" strokeweight="0">
                  <v:stroke miterlimit="83231f" joinstyle="miter"/>
                  <v:path arrowok="t" textboxrect="0,0,83820,9144"/>
                </v:shape>
                <v:shape id="Shape 13111" o:spid="_x0000_s1077" style="position:absolute;left:70893;top:93570;width:564;height:747;visibility:visible;mso-wrap-style:square;v-text-anchor:top" coordsize="56388,74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" path="m,l56388,r,74676l,74676,,e" fillcolor="black" stroked="f" strokeweight="0">
                  <v:stroke miterlimit="83231f" joinstyle="miter"/>
                  <v:path arrowok="t" textboxrect="0,0,56388,74676"/>
                </v:shape>
                <v:shape id="Shape 13112" o:spid="_x0000_s1078" style="position:absolute;left:70711;top:93753;width:746;height:564;visibility:visible;mso-wrap-style:square;v-text-anchor:top" coordsize="74676,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" path="m,l74676,r,56388l,56388,,e" fillcolor="black" stroked="f" strokeweight="0">
                  <v:stroke miterlimit="83231f" joinstyle="miter"/>
                  <v:path arrowok="t" textboxrect="0,0,74676,56388"/>
                </v:shape>
                <v:shape id="Shape 13113" o:spid="_x0000_s1079" style="position:absolute;left:70802;top:93570;width:91;height:183;visibility:visible;mso-wrap-style:square;v-text-anchor:top" coordsize="9144,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" path="m,l9144,r,18288l,18288,,e" stroked="f" strokeweight="0">
                  <v:stroke miterlimit="83231f" joinstyle="miter"/>
                  <v:path arrowok="t" textboxrect="0,0,9144,18288"/>
                </v:shape>
                <v:shape id="Shape 13114" o:spid="_x0000_s1080" style="position:absolute;left:70711;top:93662;width:182;height:91;visibility:visible;mso-wrap-style:square;v-text-anchor:top" coordsize="1828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" path="m,l18288,r,9144l,9144,,e" stroked="f" strokeweight="0">
                  <v:stroke miterlimit="83231f" joinstyle="miter"/>
                  <v:path arrowok="t" textboxrect="0,0,18288,9144"/>
                </v:shape>
                <v:shape id="Shape 13115" o:spid="_x0000_s1081" style="position:absolute;left:70711;top:935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" path="m,l9144,r,9144l,9144,,e" fillcolor="black" stroked="f" strokeweight="0">
                  <v:stroke miterlimit="83231f" joinstyle="miter"/>
                  <v:path arrowok="t" textboxrect="0,0,9144,9144"/>
                </v:shape>
                <v:rect id="Rectangle 66" o:spid="_x0000_s1082" style="position:absolute;left:6099;top:8970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67" o:spid="_x0000_s1083" style="position:absolute;left:34905;top:8970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68" o:spid="_x0000_s1084" style="position:absolute;left:63715;top:89709;width:507;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69" o:spid="_x0000_s1085" style="position:absolute;left:35820;top:6467;width:895;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D440AD" w:rsidRDefault="0046433A">
                        <w:pPr>
                          <w:spacing w:after="160" w:line="259" w:lineRule="auto"/>
                          <w:ind w:left="0" w:right="0" w:firstLine="0"/>
                          <w:jc w:val="left"/>
                        </w:pPr>
                        <w:r>
                          <w:rPr>
                            <w:rFonts w:ascii="Lucida Calligraphy" w:eastAsia="Lucida Calligraphy" w:hAnsi="Lucida Calligraphy" w:cs="Lucida Calligraphy"/>
                            <w:sz w:val="32"/>
                          </w:rPr>
                          <w:t xml:space="preserve"> </w:t>
                        </w:r>
                      </w:p>
                    </w:txbxContent>
                  </v:textbox>
                </v:rect>
                <v:rect id="Rectangle 70" o:spid="_x0000_s1086" style="position:absolute;left:16400;top:17150;width:51590;height:31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D440AD" w:rsidRDefault="0046433A">
                        <w:pPr>
                          <w:spacing w:after="160" w:line="259" w:lineRule="auto"/>
                          <w:ind w:left="0" w:right="0" w:firstLine="0"/>
                          <w:jc w:val="left"/>
                        </w:pPr>
                        <w:r>
                          <w:rPr>
                            <w:rFonts w:ascii="Lucida Calligraphy" w:eastAsia="Lucida Calligraphy" w:hAnsi="Lucida Calligraphy" w:cs="Lucida Calligraphy"/>
                            <w:sz w:val="32"/>
                          </w:rPr>
                          <w:t>CODE D’ÉTHIQUE DES MEMBRES</w:t>
                        </w:r>
                      </w:p>
                    </w:txbxContent>
                  </v:textbox>
                </v:rect>
                <v:rect id="Rectangle 71" o:spid="_x0000_s1087" style="position:absolute;left:55223;top:17802;width:558;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D440AD" w:rsidRDefault="0046433A">
                        <w:pPr>
                          <w:spacing w:after="160" w:line="259" w:lineRule="auto"/>
                          <w:ind w:left="0" w:right="0" w:firstLine="0"/>
                          <w:jc w:val="left"/>
                        </w:pPr>
                        <w:r>
                          <w:rPr>
                            <w:rFonts w:ascii="Lucida Calligraphy" w:eastAsia="Lucida Calligraphy" w:hAnsi="Lucida Calligraphy" w:cs="Lucida Calligraphy"/>
                            <w:sz w:val="20"/>
                          </w:rPr>
                          <w:t xml:space="preserve"> </w:t>
                        </w:r>
                      </w:p>
                    </w:txbxContent>
                  </v:textbox>
                </v:rect>
                <v:rect id="Rectangle 72" o:spid="_x0000_s1088" style="position:absolute;left:6099;top:27487;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D440AD" w:rsidRDefault="0046433A">
                        <w:pPr>
                          <w:spacing w:after="160" w:line="259" w:lineRule="auto"/>
                          <w:ind w:left="0" w:right="0" w:firstLine="0"/>
                          <w:jc w:val="left"/>
                        </w:pPr>
                        <w:r>
                          <w:rPr>
                            <w:rFonts w:ascii="Arial" w:eastAsia="Arial" w:hAnsi="Arial" w:cs="Arial"/>
                            <w:sz w:val="24"/>
                          </w:rPr>
                          <w:t xml:space="preserve"> </w:t>
                        </w:r>
                      </w:p>
                    </w:txbxContent>
                  </v:textbox>
                </v:rect>
                <v:rect id="Rectangle 75" o:spid="_x0000_s1089" style="position:absolute;left:49584;top:5637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D440AD" w:rsidRDefault="0046433A">
                        <w:pPr>
                          <w:spacing w:after="160" w:line="259" w:lineRule="auto"/>
                          <w:ind w:left="0" w:right="0" w:firstLine="0"/>
                          <w:jc w:val="left"/>
                        </w:pPr>
                        <w:r>
                          <w:rPr>
                            <w:rFonts w:ascii="Arial" w:eastAsia="Arial" w:hAnsi="Arial" w:cs="Arial"/>
                            <w:sz w:val="24"/>
                          </w:rPr>
                          <w:t xml:space="preserve"> </w:t>
                        </w:r>
                      </w:p>
                    </w:txbxContent>
                  </v:textbox>
                </v:rect>
                <v:rect id="Rectangle 76" o:spid="_x0000_s1090" style="position:absolute;left:6099;top:65992;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sz w:val="24"/>
                          </w:rPr>
                          <w:t xml:space="preserve"> </w:t>
                        </w:r>
                      </w:p>
                    </w:txbxContent>
                  </v:textbox>
                </v:rect>
                <v:rect id="Rectangle 77" o:spid="_x0000_s1091" style="position:absolute;left:33244;top:75797;width:6844;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b/>
                            <w:i/>
                            <w:sz w:val="28"/>
                          </w:rPr>
                          <w:t>Adopté</w:t>
                        </w:r>
                      </w:p>
                    </w:txbxContent>
                  </v:textbox>
                </v:rect>
                <v:rect id="Rectangle 78" o:spid="_x0000_s1092" style="position:absolute;left:38380;top:75797;width:593;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b/>
                            <w:i/>
                            <w:sz w:val="28"/>
                          </w:rPr>
                          <w:t xml:space="preserve"> </w:t>
                        </w:r>
                      </w:p>
                    </w:txbxContent>
                  </v:textbox>
                </v:rect>
                <v:rect id="Rectangle 79" o:spid="_x0000_s1093" style="position:absolute;left:34037;top:77839;width:4731;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b/>
                            <w:i/>
                            <w:sz w:val="28"/>
                          </w:rPr>
                          <w:t>2007</w:t>
                        </w:r>
                      </w:p>
                    </w:txbxContent>
                  </v:textbox>
                </v:rect>
                <v:rect id="Rectangle 80" o:spid="_x0000_s1094" style="position:absolute;left:37588;top:77839;width:593;height:2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D440AD" w:rsidRDefault="0046433A">
                        <w:pPr>
                          <w:spacing w:after="160" w:line="259" w:lineRule="auto"/>
                          <w:ind w:left="0" w:right="0" w:firstLine="0"/>
                          <w:jc w:val="left"/>
                        </w:pPr>
                        <w:r>
                          <w:rPr>
                            <w:rFonts w:ascii="Times New Roman" w:eastAsia="Times New Roman" w:hAnsi="Times New Roman" w:cs="Times New Roman"/>
                            <w:b/>
                            <w:i/>
                            <w:sz w:val="28"/>
                          </w:rPr>
                          <w:t xml:space="preserve"> </w:t>
                        </w:r>
                      </w:p>
                    </w:txbxContent>
                  </v:textbox>
                </v:rect>
                <v:rect id="Rectangle 81" o:spid="_x0000_s1095" style="position:absolute;left:35820;top:87369;width:659;height: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D440AD" w:rsidRDefault="0046433A">
                        <w:pPr>
                          <w:spacing w:after="160" w:line="259" w:lineRule="auto"/>
                          <w:ind w:left="0" w:right="0" w:firstLine="0"/>
                          <w:jc w:val="left"/>
                        </w:pPr>
                        <w:r>
                          <w:rPr>
                            <w:rFonts w:ascii="Arial" w:eastAsia="Arial" w:hAnsi="Arial" w:cs="Arial"/>
                            <w:b/>
                            <w:i/>
                            <w:sz w:val="28"/>
                          </w:rPr>
                          <w:t xml:space="preserve"> </w:t>
                        </w:r>
                      </w:p>
                    </w:txbxContent>
                  </v:textbox>
                </v:rect>
                <w10:anchorlock/>
              </v:group>
            </w:pict>
          </mc:Fallback>
        </mc:AlternateContent>
      </w:r>
    </w:p>
    <w:p w:rsidR="00D440AD" w:rsidRDefault="0046433A">
      <w:pPr>
        <w:spacing w:after="164" w:line="259" w:lineRule="auto"/>
        <w:ind w:left="24" w:right="0" w:firstLine="0"/>
      </w:pPr>
      <w:r>
        <w:rPr>
          <w:rFonts w:ascii="Courier New" w:eastAsia="Courier New" w:hAnsi="Courier New" w:cs="Courier New"/>
          <w:i/>
          <w:sz w:val="24"/>
        </w:rPr>
        <w:lastRenderedPageBreak/>
        <w:t xml:space="preserve"> </w:t>
      </w:r>
      <w:r>
        <w:rPr>
          <w:rFonts w:ascii="Courier New" w:eastAsia="Courier New" w:hAnsi="Courier New" w:cs="Courier New"/>
          <w:i/>
          <w:sz w:val="24"/>
        </w:rPr>
        <w:tab/>
        <w:t xml:space="preserve"> </w:t>
      </w:r>
      <w:r>
        <w:rPr>
          <w:rFonts w:ascii="Courier New" w:eastAsia="Courier New" w:hAnsi="Courier New" w:cs="Courier New"/>
          <w:i/>
          <w:sz w:val="24"/>
        </w:rPr>
        <w:tab/>
        <w:t xml:space="preserve"> </w:t>
      </w:r>
    </w:p>
    <w:p w:rsidR="00D440AD" w:rsidRDefault="008D5971">
      <w:pPr>
        <w:spacing w:after="299" w:line="259" w:lineRule="auto"/>
        <w:ind w:left="0" w:right="0" w:firstLine="0"/>
        <w:jc w:val="left"/>
      </w:pPr>
      <w:r>
        <w:rPr>
          <w:rFonts w:ascii="Calibri" w:eastAsia="Calibri" w:hAnsi="Calibri" w:cs="Calibri"/>
          <w:noProof/>
        </w:rPr>
        <w:drawing>
          <wp:anchor distT="0" distB="0" distL="114300" distR="114300" simplePos="0" relativeHeight="251661312" behindDoc="0" locked="0" layoutInCell="1" allowOverlap="1" wp14:anchorId="3380B550" wp14:editId="6BB89E58">
            <wp:simplePos x="0" y="0"/>
            <wp:positionH relativeFrom="margin">
              <wp:posOffset>-1270</wp:posOffset>
            </wp:positionH>
            <wp:positionV relativeFrom="margin">
              <wp:posOffset>450850</wp:posOffset>
            </wp:positionV>
            <wp:extent cx="2515870" cy="81915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15870" cy="819150"/>
                    </a:xfrm>
                    <a:prstGeom prst="rect">
                      <a:avLst/>
                    </a:prstGeom>
                  </pic:spPr>
                </pic:pic>
              </a:graphicData>
            </a:graphic>
            <wp14:sizeRelH relativeFrom="margin">
              <wp14:pctWidth>0</wp14:pctWidth>
            </wp14:sizeRelH>
            <wp14:sizeRelV relativeFrom="margin">
              <wp14:pctHeight>0</wp14:pctHeight>
            </wp14:sizeRelV>
          </wp:anchor>
        </w:drawing>
      </w:r>
      <w:r w:rsidR="0046433A">
        <w:rPr>
          <w:rFonts w:ascii="Times New Roman" w:eastAsia="Times New Roman" w:hAnsi="Times New Roman" w:cs="Times New Roman"/>
          <w:b/>
          <w:sz w:val="24"/>
        </w:rPr>
        <w:t xml:space="preserve"> </w:t>
      </w:r>
    </w:p>
    <w:p w:rsidR="00D440AD" w:rsidRDefault="00D440AD">
      <w:pPr>
        <w:spacing w:after="319" w:line="259" w:lineRule="auto"/>
        <w:ind w:left="0" w:right="0" w:firstLine="0"/>
        <w:jc w:val="left"/>
      </w:pPr>
    </w:p>
    <w:p w:rsidR="008D5971" w:rsidRDefault="0046433A" w:rsidP="008D5971">
      <w:pPr>
        <w:spacing w:after="350" w:line="259" w:lineRule="auto"/>
        <w:ind w:left="0" w:right="0" w:firstLine="0"/>
        <w:jc w:val="left"/>
      </w:pPr>
      <w:r>
        <w:rPr>
          <w:rFonts w:ascii="Times New Roman" w:eastAsia="Times New Roman" w:hAnsi="Times New Roman" w:cs="Times New Roman"/>
          <w:b/>
          <w:sz w:val="24"/>
        </w:rPr>
        <w:t xml:space="preserve"> </w:t>
      </w:r>
    </w:p>
    <w:p w:rsidR="008D5971" w:rsidRPr="008D5971" w:rsidRDefault="008D5971" w:rsidP="008D5971">
      <w:pPr>
        <w:spacing w:after="350" w:line="259" w:lineRule="auto"/>
        <w:ind w:left="0" w:right="0" w:firstLine="0"/>
        <w:jc w:val="left"/>
      </w:pPr>
    </w:p>
    <w:p w:rsidR="00D440AD" w:rsidRPr="008D5971" w:rsidRDefault="0046433A" w:rsidP="008D5971">
      <w:pPr>
        <w:pStyle w:val="Titre1"/>
      </w:pPr>
      <w:r w:rsidRPr="008D5971">
        <w:t xml:space="preserve">CODE D’ÉTHIQUE </w:t>
      </w:r>
      <w:r w:rsidRPr="008D5971">
        <w:rPr>
          <w:rStyle w:val="Titre1Car"/>
          <w:b/>
        </w:rPr>
        <w:t>DES</w:t>
      </w:r>
      <w:r w:rsidRPr="008D5971">
        <w:t xml:space="preserve"> MEMBRES </w:t>
      </w:r>
    </w:p>
    <w:p w:rsidR="00D440AD" w:rsidRDefault="0046433A">
      <w:pPr>
        <w:spacing w:after="321" w:line="259" w:lineRule="auto"/>
        <w:ind w:left="0" w:right="0" w:firstLine="0"/>
        <w:jc w:val="left"/>
      </w:pPr>
      <w:r>
        <w:t xml:space="preserve"> </w:t>
      </w:r>
    </w:p>
    <w:p w:rsidR="00D440AD" w:rsidRDefault="0046433A">
      <w:pPr>
        <w:spacing w:after="321" w:line="259" w:lineRule="auto"/>
        <w:ind w:left="0" w:right="0" w:firstLine="0"/>
        <w:jc w:val="left"/>
      </w:pPr>
      <w:r>
        <w:t xml:space="preserve"> </w:t>
      </w:r>
    </w:p>
    <w:p w:rsidR="00D440AD" w:rsidRDefault="0046433A">
      <w:pPr>
        <w:ind w:right="112"/>
      </w:pPr>
      <w:r>
        <w:t xml:space="preserve">La CDC de la MRC de Bécancour tient à remercier les organismes suivants pour avoir gracieusement mis à notre disposition des documents ayant servi de base à la rédaction de ce code d’éthique :  </w:t>
      </w:r>
    </w:p>
    <w:p w:rsidR="00D440AD" w:rsidRDefault="0046433A">
      <w:pPr>
        <w:spacing w:after="0" w:line="259" w:lineRule="auto"/>
        <w:ind w:left="0" w:right="0" w:firstLine="0"/>
        <w:jc w:val="left"/>
      </w:pPr>
      <w:r>
        <w:t xml:space="preserve"> </w:t>
      </w:r>
    </w:p>
    <w:p w:rsidR="00D440AD" w:rsidRDefault="0046433A">
      <w:pPr>
        <w:ind w:right="112"/>
      </w:pPr>
      <w:r>
        <w:t xml:space="preserve">Fédération québécoise des organismes communautaires Famille; </w:t>
      </w:r>
    </w:p>
    <w:p w:rsidR="00D440AD" w:rsidRDefault="0046433A">
      <w:pPr>
        <w:ind w:right="112"/>
      </w:pPr>
      <w:r>
        <w:t xml:space="preserve">CDC Drummond; </w:t>
      </w:r>
    </w:p>
    <w:p w:rsidR="00D440AD" w:rsidRDefault="0046433A">
      <w:pPr>
        <w:ind w:right="112"/>
      </w:pPr>
      <w:r>
        <w:t xml:space="preserve">CDC Bois-Francs. </w:t>
      </w:r>
    </w:p>
    <w:p w:rsidR="00D440AD" w:rsidRDefault="0046433A">
      <w:pPr>
        <w:spacing w:after="0" w:line="240" w:lineRule="auto"/>
        <w:ind w:left="0" w:right="10599" w:firstLine="0"/>
        <w:jc w:val="left"/>
      </w:pPr>
      <w:r>
        <w:t xml:space="preserve"> </w:t>
      </w:r>
      <w:r>
        <w:rPr>
          <w:b/>
        </w:rPr>
        <w:t xml:space="preserve"> </w:t>
      </w:r>
    </w:p>
    <w:p w:rsidR="00D440AD" w:rsidRDefault="0046433A">
      <w:pPr>
        <w:spacing w:after="0" w:line="259" w:lineRule="auto"/>
        <w:ind w:left="0" w:right="0" w:firstLine="0"/>
        <w:jc w:val="left"/>
      </w:pPr>
      <w:r>
        <w:rPr>
          <w:b/>
        </w:rPr>
        <w:t xml:space="preserve"> </w:t>
      </w:r>
    </w:p>
    <w:p w:rsidR="00D440AD" w:rsidRDefault="0046433A">
      <w:pPr>
        <w:spacing w:after="0" w:line="259" w:lineRule="auto"/>
        <w:ind w:left="0" w:right="0" w:firstLine="0"/>
        <w:jc w:val="left"/>
      </w:pPr>
      <w:r>
        <w:rPr>
          <w:b/>
        </w:rPr>
        <w:t xml:space="preserve"> </w:t>
      </w:r>
    </w:p>
    <w:p w:rsidR="00D440AD" w:rsidRDefault="0046433A">
      <w:pPr>
        <w:spacing w:after="0" w:line="259" w:lineRule="auto"/>
        <w:ind w:right="0"/>
        <w:jc w:val="left"/>
      </w:pPr>
      <w:r>
        <w:rPr>
          <w:b/>
        </w:rPr>
        <w:t xml:space="preserve">Membres du comité : </w:t>
      </w:r>
    </w:p>
    <w:p w:rsidR="00D440AD" w:rsidRDefault="0046433A">
      <w:pPr>
        <w:spacing w:after="0" w:line="259" w:lineRule="auto"/>
        <w:ind w:left="0" w:right="0" w:firstLine="0"/>
        <w:jc w:val="left"/>
      </w:pPr>
      <w:r>
        <w:t xml:space="preserve"> </w:t>
      </w:r>
    </w:p>
    <w:p w:rsidR="00D440AD" w:rsidRDefault="0046433A">
      <w:pPr>
        <w:ind w:right="112"/>
      </w:pPr>
      <w:r>
        <w:t xml:space="preserve">Josée Gariépy </w:t>
      </w:r>
    </w:p>
    <w:p w:rsidR="00D440AD" w:rsidRDefault="0046433A">
      <w:pPr>
        <w:ind w:right="112"/>
      </w:pPr>
      <w:r>
        <w:t xml:space="preserve">Michèle Rioux </w:t>
      </w:r>
    </w:p>
    <w:p w:rsidR="00D440AD" w:rsidRDefault="0046433A">
      <w:pPr>
        <w:ind w:right="112"/>
      </w:pPr>
      <w:r>
        <w:t xml:space="preserve">Sandra Willard </w:t>
      </w:r>
    </w:p>
    <w:p w:rsidR="00D440AD" w:rsidRDefault="0046433A" w:rsidP="008D5971">
      <w:pPr>
        <w:ind w:right="112"/>
      </w:pPr>
      <w:r>
        <w:t xml:space="preserve">Marie-Marthe </w:t>
      </w:r>
      <w:proofErr w:type="spellStart"/>
      <w:r>
        <w:t>Lespinay</w:t>
      </w:r>
      <w:proofErr w:type="spellEnd"/>
      <w:r>
        <w:t xml:space="preserve"> </w:t>
      </w:r>
    </w:p>
    <w:p w:rsidR="00D440AD" w:rsidRDefault="0046433A">
      <w:pPr>
        <w:spacing w:after="0" w:line="259" w:lineRule="auto"/>
        <w:ind w:left="0" w:right="55" w:firstLine="0"/>
        <w:jc w:val="center"/>
      </w:pPr>
      <w:r>
        <w:rPr>
          <w:b/>
          <w:sz w:val="24"/>
        </w:rPr>
        <w:t xml:space="preserve"> </w:t>
      </w:r>
    </w:p>
    <w:p w:rsidR="00D440AD" w:rsidRDefault="0046433A">
      <w:pPr>
        <w:spacing w:after="0" w:line="259" w:lineRule="auto"/>
        <w:ind w:left="0" w:right="55" w:firstLine="0"/>
        <w:jc w:val="center"/>
      </w:pPr>
      <w:r>
        <w:rPr>
          <w:b/>
          <w:sz w:val="24"/>
        </w:rPr>
        <w:t xml:space="preserve"> </w:t>
      </w:r>
    </w:p>
    <w:p w:rsidR="00D440AD" w:rsidRDefault="0046433A">
      <w:pPr>
        <w:spacing w:after="5" w:line="259" w:lineRule="auto"/>
        <w:ind w:left="0" w:right="55" w:firstLine="0"/>
        <w:jc w:val="center"/>
      </w:pPr>
      <w:r>
        <w:rPr>
          <w:b/>
          <w:sz w:val="24"/>
        </w:rPr>
        <w:t xml:space="preserve"> </w:t>
      </w:r>
    </w:p>
    <w:p w:rsidR="00D440AD" w:rsidRDefault="0046433A">
      <w:pPr>
        <w:pStyle w:val="Titre2"/>
        <w:ind w:left="355"/>
      </w:pPr>
      <w:r>
        <w:rPr>
          <w:u w:val="none"/>
        </w:rPr>
        <w:t>1.</w:t>
      </w:r>
      <w:r>
        <w:rPr>
          <w:rFonts w:ascii="Arial" w:eastAsia="Arial" w:hAnsi="Arial" w:cs="Arial"/>
          <w:u w:val="none"/>
        </w:rPr>
        <w:t xml:space="preserve"> </w:t>
      </w:r>
      <w:r>
        <w:t>PRÉAMBULE</w:t>
      </w:r>
      <w:r>
        <w:rPr>
          <w:u w:val="none"/>
        </w:rPr>
        <w:t xml:space="preserve"> </w:t>
      </w:r>
    </w:p>
    <w:p w:rsidR="00D440AD" w:rsidRDefault="0046433A">
      <w:pPr>
        <w:spacing w:after="0" w:line="259" w:lineRule="auto"/>
        <w:ind w:left="360" w:right="0" w:firstLine="0"/>
        <w:jc w:val="left"/>
      </w:pPr>
      <w:r>
        <w:t xml:space="preserve"> </w:t>
      </w:r>
    </w:p>
    <w:p w:rsidR="00D440AD" w:rsidRDefault="0046433A">
      <w:pPr>
        <w:ind w:left="370" w:right="112"/>
      </w:pPr>
      <w:r>
        <w:t xml:space="preserve">La plupart des principes énoncés ci-après relèvent du simple bon sens ou encore, font appel au sens de la justice, de l’honnêteté et de l’intégrité. S’il est facile d’éviter une situation manifestement conflictuelle, il existe certains cas limites où, en toute bonne foi, on peut hésiter sur la conduite à suivre.   </w:t>
      </w:r>
    </w:p>
    <w:p w:rsidR="00D440AD" w:rsidRDefault="0046433A">
      <w:pPr>
        <w:spacing w:after="0" w:line="259" w:lineRule="auto"/>
        <w:ind w:left="360" w:right="0" w:firstLine="0"/>
        <w:jc w:val="left"/>
      </w:pPr>
      <w:r>
        <w:t xml:space="preserve"> </w:t>
      </w:r>
    </w:p>
    <w:p w:rsidR="00D440AD" w:rsidRDefault="0046433A">
      <w:pPr>
        <w:ind w:left="370" w:right="112"/>
      </w:pPr>
      <w:r>
        <w:t xml:space="preserve">Nous tenons à préciser que la CDC de la MRC de Bécancour possède une politique de harcèlement, une politique de conditions de travail et des règlements généraux qui régissent nos actions et qui précise nos droits et responsabilités. </w:t>
      </w:r>
    </w:p>
    <w:p w:rsidR="00D440AD" w:rsidRDefault="0046433A">
      <w:pPr>
        <w:spacing w:after="0" w:line="259" w:lineRule="auto"/>
        <w:ind w:left="360" w:right="0" w:firstLine="0"/>
        <w:jc w:val="left"/>
      </w:pPr>
      <w:r>
        <w:t xml:space="preserve"> </w:t>
      </w:r>
    </w:p>
    <w:p w:rsidR="00D440AD" w:rsidRDefault="0046433A">
      <w:pPr>
        <w:ind w:left="370" w:right="112"/>
      </w:pPr>
      <w:r>
        <w:t xml:space="preserve">Par le présent document, l’organisme souhaite donc aider tous les intéressé(e)s à orienter leur action. </w:t>
      </w:r>
    </w:p>
    <w:p w:rsidR="008D5971" w:rsidRDefault="008D5971">
      <w:pPr>
        <w:ind w:left="370" w:right="112"/>
      </w:pPr>
    </w:p>
    <w:p w:rsidR="00D440AD" w:rsidRDefault="0046433A">
      <w:pPr>
        <w:spacing w:after="26" w:line="259" w:lineRule="auto"/>
        <w:ind w:left="360" w:right="0" w:firstLine="0"/>
        <w:jc w:val="left"/>
      </w:pPr>
      <w:r>
        <w:t xml:space="preserve"> </w:t>
      </w:r>
    </w:p>
    <w:p w:rsidR="00D440AD" w:rsidRDefault="0046433A">
      <w:pPr>
        <w:spacing w:after="5" w:line="249" w:lineRule="auto"/>
        <w:ind w:left="345" w:right="0" w:firstLine="0"/>
        <w:jc w:val="left"/>
      </w:pPr>
      <w:r>
        <w:rPr>
          <w:b/>
        </w:rPr>
        <w:lastRenderedPageBreak/>
        <w:t>2.</w:t>
      </w:r>
      <w:r>
        <w:rPr>
          <w:rFonts w:ascii="Arial" w:eastAsia="Arial" w:hAnsi="Arial" w:cs="Arial"/>
          <w:b/>
        </w:rPr>
        <w:t xml:space="preserve"> </w:t>
      </w:r>
      <w:r>
        <w:rPr>
          <w:b/>
          <w:u w:val="single" w:color="000000"/>
        </w:rPr>
        <w:t>CHAMP D’APPLICATION</w:t>
      </w:r>
      <w:r>
        <w:rPr>
          <w:b/>
        </w:rPr>
        <w:t xml:space="preserve"> </w:t>
      </w:r>
    </w:p>
    <w:p w:rsidR="00D440AD" w:rsidRDefault="0046433A">
      <w:pPr>
        <w:spacing w:after="0" w:line="259" w:lineRule="auto"/>
        <w:ind w:left="360" w:right="0" w:firstLine="0"/>
        <w:jc w:val="left"/>
      </w:pPr>
      <w:r>
        <w:t xml:space="preserve"> </w:t>
      </w:r>
    </w:p>
    <w:p w:rsidR="00D440AD" w:rsidRDefault="0046433A">
      <w:pPr>
        <w:ind w:left="370" w:right="112"/>
      </w:pPr>
      <w:r>
        <w:t xml:space="preserve">Le présent code d’éthique s’applique aux membres en tout temps, que ce soit lors d’une réunion, d’un huis clos, d’une séance de travail ou en dehors de ces occasions. </w:t>
      </w:r>
    </w:p>
    <w:p w:rsidR="00D440AD" w:rsidRDefault="0046433A">
      <w:pPr>
        <w:spacing w:after="25" w:line="259" w:lineRule="auto"/>
        <w:ind w:left="360" w:right="0" w:firstLine="0"/>
        <w:jc w:val="left"/>
      </w:pPr>
      <w:r>
        <w:t xml:space="preserve"> </w:t>
      </w:r>
    </w:p>
    <w:p w:rsidR="00D440AD" w:rsidRDefault="0046433A">
      <w:pPr>
        <w:pStyle w:val="Titre2"/>
        <w:ind w:left="355"/>
      </w:pPr>
      <w:r>
        <w:rPr>
          <w:u w:val="none"/>
        </w:rPr>
        <w:t>3.</w:t>
      </w:r>
      <w:r>
        <w:rPr>
          <w:rFonts w:ascii="Arial" w:eastAsia="Arial" w:hAnsi="Arial" w:cs="Arial"/>
          <w:u w:val="none"/>
        </w:rPr>
        <w:t xml:space="preserve"> </w:t>
      </w:r>
      <w:r>
        <w:t>OBJECTIFS</w:t>
      </w:r>
      <w:r>
        <w:rPr>
          <w:u w:val="none"/>
        </w:rPr>
        <w:t xml:space="preserve"> </w:t>
      </w:r>
    </w:p>
    <w:p w:rsidR="00D440AD" w:rsidRDefault="0046433A">
      <w:pPr>
        <w:spacing w:after="0" w:line="259" w:lineRule="auto"/>
        <w:ind w:left="360" w:right="0" w:firstLine="0"/>
        <w:jc w:val="left"/>
      </w:pPr>
      <w:r>
        <w:t xml:space="preserve"> </w:t>
      </w:r>
    </w:p>
    <w:p w:rsidR="00D440AD" w:rsidRDefault="0046433A">
      <w:pPr>
        <w:ind w:left="370" w:right="112"/>
      </w:pPr>
      <w:r>
        <w:t xml:space="preserve">De façon générale, le présent code d’éthique s’inscrit dans un contexte de transparence et se veut une garantie de confiance et de crédibilité pour les membres à l’égard des administratrices et de la permanence de la CDC. </w:t>
      </w:r>
    </w:p>
    <w:p w:rsidR="00D440AD" w:rsidRDefault="0046433A">
      <w:pPr>
        <w:spacing w:after="0" w:line="259" w:lineRule="auto"/>
        <w:ind w:left="360" w:right="0" w:firstLine="0"/>
        <w:jc w:val="left"/>
      </w:pPr>
      <w:r>
        <w:t xml:space="preserve"> </w:t>
      </w:r>
    </w:p>
    <w:p w:rsidR="00D440AD" w:rsidRDefault="0046433A">
      <w:pPr>
        <w:ind w:left="370" w:right="112"/>
      </w:pPr>
      <w:r>
        <w:t xml:space="preserve">Plus spécifiquement, ce code d’éthique dicte les règles de conduite aux administratrices, propose des mesures de prévention, identifie des situations conflictuelles, établit la formation d’un comité d’examen visant l’application du présent code d’éthique et se veut un gage de décisions exemptes de conflits d’intérêts.  </w:t>
      </w:r>
    </w:p>
    <w:p w:rsidR="00D440AD" w:rsidRDefault="0046433A">
      <w:pPr>
        <w:spacing w:after="25" w:line="259" w:lineRule="auto"/>
        <w:ind w:left="451" w:right="0" w:firstLine="0"/>
        <w:jc w:val="left"/>
      </w:pPr>
      <w:r>
        <w:t xml:space="preserve"> </w:t>
      </w:r>
    </w:p>
    <w:p w:rsidR="00D440AD" w:rsidRDefault="0046433A">
      <w:pPr>
        <w:pStyle w:val="Titre2"/>
        <w:ind w:left="355"/>
      </w:pPr>
      <w:r>
        <w:rPr>
          <w:u w:val="none"/>
        </w:rPr>
        <w:t>4.</w:t>
      </w:r>
      <w:r>
        <w:rPr>
          <w:rFonts w:ascii="Arial" w:eastAsia="Arial" w:hAnsi="Arial" w:cs="Arial"/>
          <w:u w:val="none"/>
        </w:rPr>
        <w:t xml:space="preserve"> </w:t>
      </w:r>
      <w:r>
        <w:t>VALEURS</w:t>
      </w:r>
      <w:r>
        <w:rPr>
          <w:u w:val="none"/>
        </w:rPr>
        <w:t xml:space="preserve"> </w:t>
      </w:r>
    </w:p>
    <w:p w:rsidR="00D440AD" w:rsidRDefault="0046433A">
      <w:pPr>
        <w:spacing w:after="0" w:line="259" w:lineRule="auto"/>
        <w:ind w:left="360" w:right="0" w:firstLine="0"/>
        <w:jc w:val="left"/>
      </w:pPr>
      <w:r>
        <w:rPr>
          <w:b/>
          <w:color w:val="FF0000"/>
        </w:rPr>
        <w:t xml:space="preserve"> </w:t>
      </w:r>
    </w:p>
    <w:p w:rsidR="00D440AD" w:rsidRDefault="0046433A">
      <w:pPr>
        <w:ind w:left="370" w:right="112"/>
      </w:pPr>
      <w:r>
        <w:t xml:space="preserve">Nos valeurs pourraient être résumées comme étant des balises d’ordre moral et un choix collectif d’une « référence ». Nous faisons donc ici état des valeurs des membres de la CDC soit, la solidarité, la démocratie sans oublier la défense des droits et intérêts des organismes communautaires, la vision globale du développement et le projet de société nouvelle. </w:t>
      </w:r>
    </w:p>
    <w:p w:rsidR="00D440AD" w:rsidRDefault="0046433A">
      <w:pPr>
        <w:spacing w:after="0" w:line="259" w:lineRule="auto"/>
        <w:ind w:left="360" w:right="0" w:firstLine="0"/>
        <w:jc w:val="left"/>
      </w:pPr>
      <w:r>
        <w:t xml:space="preserve"> </w:t>
      </w:r>
    </w:p>
    <w:p w:rsidR="00D440AD" w:rsidRDefault="0046433A">
      <w:pPr>
        <w:pStyle w:val="Titre3"/>
        <w:spacing w:after="5"/>
        <w:ind w:left="862"/>
      </w:pPr>
      <w:r>
        <w:rPr>
          <w:u w:val="single" w:color="000000"/>
        </w:rPr>
        <w:t>La solidarité</w:t>
      </w:r>
      <w:r>
        <w:t xml:space="preserve"> </w:t>
      </w:r>
    </w:p>
    <w:p w:rsidR="00D440AD" w:rsidRDefault="0046433A">
      <w:pPr>
        <w:spacing w:after="0" w:line="259" w:lineRule="auto"/>
        <w:ind w:left="852" w:right="0" w:firstLine="0"/>
        <w:jc w:val="left"/>
      </w:pPr>
      <w:r>
        <w:rPr>
          <w:sz w:val="24"/>
        </w:rPr>
        <w:t xml:space="preserve"> </w:t>
      </w:r>
    </w:p>
    <w:p w:rsidR="00D440AD" w:rsidRDefault="0046433A">
      <w:pPr>
        <w:ind w:left="847" w:right="112"/>
      </w:pPr>
      <w:r>
        <w:t xml:space="preserve">La solidarité amène les gens à promouvoir la concertation et les actions communes.  Nous constatons cependant que, dans le quotidien, l’intérêt personnel d’un groupe, par rapport aux autres groupes de son milieu, peut venir ébranler la cohérence éthique en regard de la solidarité. </w:t>
      </w:r>
    </w:p>
    <w:p w:rsidR="00D440AD" w:rsidRDefault="0046433A">
      <w:pPr>
        <w:spacing w:after="0" w:line="259" w:lineRule="auto"/>
        <w:ind w:left="852" w:right="0" w:firstLine="0"/>
        <w:jc w:val="left"/>
      </w:pPr>
      <w:r>
        <w:t xml:space="preserve"> </w:t>
      </w:r>
    </w:p>
    <w:p w:rsidR="00D440AD" w:rsidRDefault="0046433A">
      <w:pPr>
        <w:ind w:left="847" w:right="112"/>
      </w:pPr>
      <w:r>
        <w:t xml:space="preserve">Nous affirmons que dans le réseau communautaire, la solidarité repose sur la capacité de tenir compte des intérêts convergents des personnes et des groupes dans le choix des enjeux d’une action. </w:t>
      </w:r>
    </w:p>
    <w:p w:rsidR="00D440AD" w:rsidRDefault="0046433A">
      <w:pPr>
        <w:spacing w:after="0" w:line="259" w:lineRule="auto"/>
        <w:ind w:left="852" w:right="0" w:firstLine="0"/>
        <w:jc w:val="left"/>
      </w:pPr>
      <w:r>
        <w:t xml:space="preserve"> </w:t>
      </w:r>
    </w:p>
    <w:p w:rsidR="00D440AD" w:rsidRDefault="0046433A">
      <w:pPr>
        <w:ind w:left="847" w:right="112"/>
      </w:pPr>
      <w:r>
        <w:t xml:space="preserve">Sur le plan éthique, la mise en évidence d’intérêts convergents conduira les personnes concernées à agir en fonction des intérêts collectifs plutôt que des intérêts individuels. </w:t>
      </w:r>
    </w:p>
    <w:p w:rsidR="00D440AD" w:rsidRDefault="0046433A">
      <w:pPr>
        <w:spacing w:after="0" w:line="259" w:lineRule="auto"/>
        <w:ind w:left="852" w:right="0" w:firstLine="0"/>
        <w:jc w:val="left"/>
      </w:pPr>
      <w:r>
        <w:t xml:space="preserve"> </w:t>
      </w:r>
    </w:p>
    <w:p w:rsidR="00D440AD" w:rsidRDefault="0046433A">
      <w:pPr>
        <w:ind w:left="847" w:right="112"/>
      </w:pPr>
      <w:r>
        <w:t xml:space="preserve">La solidarité, l’entraide, la coopération et la concertation, sont ainsi des valeurs indissociables de la justice sociale, puisque c’est par la force des dynamismes collectifs qu’une plus grande justice sera possible.  La création des liens de solidarité est donc au cœur du changement social.  Ces liens se tissent notamment à travers l’ensemble des actions de la CDC de la MRC de Bécancour. </w:t>
      </w:r>
    </w:p>
    <w:p w:rsidR="00D440AD" w:rsidRDefault="0046433A">
      <w:pPr>
        <w:spacing w:after="0" w:line="259" w:lineRule="auto"/>
        <w:ind w:left="852" w:right="0" w:firstLine="0"/>
        <w:jc w:val="left"/>
      </w:pPr>
      <w:r>
        <w:t xml:space="preserve"> </w:t>
      </w:r>
    </w:p>
    <w:p w:rsidR="00D440AD" w:rsidRDefault="0046433A">
      <w:pPr>
        <w:ind w:left="847" w:right="112"/>
      </w:pPr>
      <w:r>
        <w:t xml:space="preserve">Pour les membres de la CDC la solidarité fait référence à des pratiques qui favorisent la cohésion des groupes dans l’action sans compétition, dans la complémentarité et dans la collaboration entre organismes. </w:t>
      </w:r>
    </w:p>
    <w:p w:rsidR="00D440AD" w:rsidRDefault="0046433A">
      <w:pPr>
        <w:spacing w:after="0" w:line="259" w:lineRule="auto"/>
        <w:ind w:left="852" w:right="0" w:firstLine="0"/>
        <w:jc w:val="left"/>
      </w:pPr>
      <w:r>
        <w:t xml:space="preserve"> </w:t>
      </w:r>
    </w:p>
    <w:p w:rsidR="00D440AD" w:rsidRDefault="0046433A">
      <w:pPr>
        <w:pStyle w:val="Titre3"/>
        <w:spacing w:after="5"/>
        <w:ind w:left="862"/>
      </w:pPr>
      <w:r>
        <w:rPr>
          <w:u w:val="single" w:color="000000"/>
        </w:rPr>
        <w:lastRenderedPageBreak/>
        <w:t>La démocratie</w:t>
      </w:r>
      <w:r>
        <w:t xml:space="preserve"> </w:t>
      </w:r>
    </w:p>
    <w:p w:rsidR="00D440AD" w:rsidRDefault="0046433A">
      <w:pPr>
        <w:spacing w:after="0" w:line="259" w:lineRule="auto"/>
        <w:ind w:left="852" w:right="0" w:firstLine="0"/>
        <w:jc w:val="left"/>
      </w:pPr>
      <w:r>
        <w:rPr>
          <w:b/>
        </w:rPr>
        <w:t xml:space="preserve"> </w:t>
      </w:r>
    </w:p>
    <w:p w:rsidR="00D440AD" w:rsidRDefault="0046433A">
      <w:pPr>
        <w:ind w:left="847" w:right="112"/>
      </w:pPr>
      <w:r>
        <w:t xml:space="preserve">L’exercice de la démocratie implique que l’information est partagée largement et efficacement entre les membres et la permanence de la CDC.  La circulation de l’information, sa vulgarisation au besoin et des communications franches et transparentes sont donc au cœur d’un véritable fonctionnement démocratique. </w:t>
      </w:r>
    </w:p>
    <w:p w:rsidR="00D440AD" w:rsidRDefault="0046433A">
      <w:pPr>
        <w:ind w:left="847" w:right="112"/>
      </w:pPr>
      <w:r>
        <w:t xml:space="preserve">La démocratie vient des mots grecs </w:t>
      </w:r>
      <w:r>
        <w:rPr>
          <w:i/>
        </w:rPr>
        <w:t>demos</w:t>
      </w:r>
      <w:r>
        <w:t xml:space="preserve"> qui signifie « personnes » et </w:t>
      </w:r>
      <w:proofErr w:type="spellStart"/>
      <w:r>
        <w:rPr>
          <w:i/>
        </w:rPr>
        <w:t>kratos</w:t>
      </w:r>
      <w:proofErr w:type="spellEnd"/>
      <w:r>
        <w:t xml:space="preserve"> qui signifie « autorité » ou « pouvoir. »  </w:t>
      </w:r>
    </w:p>
    <w:p w:rsidR="00D440AD" w:rsidRDefault="0046433A">
      <w:pPr>
        <w:spacing w:after="0" w:line="259" w:lineRule="auto"/>
        <w:ind w:left="852" w:right="0" w:firstLine="0"/>
        <w:jc w:val="left"/>
      </w:pPr>
      <w:r>
        <w:t xml:space="preserve"> </w:t>
      </w:r>
    </w:p>
    <w:p w:rsidR="00D440AD" w:rsidRDefault="0046433A">
      <w:pPr>
        <w:spacing w:after="114"/>
        <w:ind w:left="847" w:right="112"/>
      </w:pPr>
      <w:r>
        <w:t xml:space="preserve">« ...un gouvernement qui est dirigé avec le consentement du peuple. »  </w:t>
      </w:r>
    </w:p>
    <w:p w:rsidR="00D440AD" w:rsidRDefault="0046433A">
      <w:pPr>
        <w:spacing w:after="114"/>
        <w:ind w:left="847" w:right="112"/>
      </w:pPr>
      <w:r>
        <w:t xml:space="preserve">« ...un système de gouvernement dont l'autorité suprême appartient au peuple. »  </w:t>
      </w:r>
    </w:p>
    <w:p w:rsidR="00D440AD" w:rsidRDefault="0046433A">
      <w:pPr>
        <w:spacing w:after="114"/>
        <w:ind w:left="847" w:right="112"/>
      </w:pPr>
      <w:r>
        <w:t xml:space="preserve">« ...la gouverne du pays par le peuple directement ou par représentation. »  </w:t>
      </w:r>
    </w:p>
    <w:p w:rsidR="00D440AD" w:rsidRDefault="0046433A">
      <w:pPr>
        <w:spacing w:after="118"/>
        <w:ind w:left="847" w:right="112"/>
      </w:pPr>
      <w:r>
        <w:t xml:space="preserve">« Un gouvernement dans lequel le contrôle politique est exercé par tous les citoyens, soit directement ou par l'entremise de leurs représentants élus.  </w:t>
      </w:r>
    </w:p>
    <w:p w:rsidR="00D440AD" w:rsidRDefault="0046433A">
      <w:pPr>
        <w:spacing w:after="141"/>
        <w:ind w:left="847" w:right="112"/>
      </w:pPr>
      <w:r>
        <w:t xml:space="preserve">« Le mot démocratie lui-même signifie </w:t>
      </w:r>
      <w:proofErr w:type="spellStart"/>
      <w:r>
        <w:t>'la</w:t>
      </w:r>
      <w:proofErr w:type="spellEnd"/>
      <w:r>
        <w:t xml:space="preserve"> gouverne de l'État par le peuple.' Une démocratie est un système où les individus peuvent changer de dirigeants de façon pacifique et où le gouvernement a le droit de gouverner parce que le peuple lui a conféré ce droit. »  </w:t>
      </w:r>
    </w:p>
    <w:p w:rsidR="00D440AD" w:rsidRDefault="0046433A">
      <w:pPr>
        <w:spacing w:after="0" w:line="259" w:lineRule="auto"/>
        <w:ind w:left="425" w:right="0" w:firstLine="0"/>
        <w:jc w:val="left"/>
      </w:pPr>
      <w:r>
        <w:rPr>
          <w:sz w:val="24"/>
        </w:rPr>
        <w:t xml:space="preserve"> </w:t>
      </w:r>
    </w:p>
    <w:p w:rsidR="00D440AD" w:rsidRDefault="0046433A">
      <w:pPr>
        <w:pStyle w:val="Titre3"/>
        <w:ind w:left="862"/>
      </w:pPr>
      <w:r>
        <w:t>Les débuts de la démocratie</w:t>
      </w:r>
      <w:r>
        <w:rPr>
          <w:b w:val="0"/>
        </w:rPr>
        <w:t xml:space="preserve">  </w:t>
      </w:r>
    </w:p>
    <w:p w:rsidR="00D440AD" w:rsidRDefault="0046433A">
      <w:pPr>
        <w:spacing w:after="0" w:line="259" w:lineRule="auto"/>
        <w:ind w:left="852" w:right="0" w:firstLine="0"/>
        <w:jc w:val="left"/>
      </w:pPr>
      <w:r>
        <w:t xml:space="preserve"> </w:t>
      </w:r>
    </w:p>
    <w:p w:rsidR="00D440AD" w:rsidRDefault="0046433A">
      <w:pPr>
        <w:ind w:left="847" w:right="112"/>
      </w:pPr>
      <w:r>
        <w:t xml:space="preserve">Le mot « démocratie » fut inventé dans la Grèce antique, qui avait établi un gouvernement à Athènes. Tous les hommes se rencontraient pour discuter de certaines questions et ils votaient à main levée. Les esclaves et les femmes n'avaient pas le droit de vote. Ce type de gouvernement nécessiterait beaucoup de temps aujourd'hui et il serait impossible pour des grands peuples de se rencontrer chaque fois qu'une décision doit être prise.  </w:t>
      </w:r>
    </w:p>
    <w:p w:rsidR="00D440AD" w:rsidRDefault="0046433A">
      <w:pPr>
        <w:spacing w:after="9" w:line="259" w:lineRule="auto"/>
        <w:ind w:left="852" w:right="0" w:firstLine="0"/>
        <w:jc w:val="left"/>
      </w:pPr>
      <w:r>
        <w:t xml:space="preserve"> </w:t>
      </w:r>
    </w:p>
    <w:p w:rsidR="00D440AD" w:rsidRDefault="0046433A">
      <w:pPr>
        <w:ind w:left="847" w:right="112"/>
      </w:pPr>
      <w:r>
        <w:t xml:space="preserve">Étant donné que les sociétés qui établissaient des démocraties devenaient de plus en plus grandes et diverses, il fallait passer d'une démocratie directe (dans laquelle les gens votent directement) à une démocratie représentative (dans laquelle les gens élisent des représentants ou politiciens qui prennent les décisions en leur nom).  </w:t>
      </w:r>
    </w:p>
    <w:p w:rsidR="00D440AD" w:rsidRDefault="0046433A">
      <w:pPr>
        <w:spacing w:after="43" w:line="259" w:lineRule="auto"/>
        <w:ind w:left="852" w:right="0" w:firstLine="0"/>
        <w:jc w:val="left"/>
      </w:pPr>
      <w:r>
        <w:t xml:space="preserve"> </w:t>
      </w:r>
    </w:p>
    <w:p w:rsidR="00D440AD" w:rsidRDefault="0046433A">
      <w:pPr>
        <w:pStyle w:val="Titre2"/>
        <w:ind w:left="355"/>
      </w:pPr>
      <w:r>
        <w:rPr>
          <w:u w:val="none"/>
        </w:rPr>
        <w:t>5.</w:t>
      </w:r>
      <w:r>
        <w:rPr>
          <w:rFonts w:ascii="Arial" w:eastAsia="Arial" w:hAnsi="Arial" w:cs="Arial"/>
          <w:u w:val="none"/>
        </w:rPr>
        <w:t xml:space="preserve"> </w:t>
      </w:r>
      <w:r>
        <w:t>DEVOIRS ET OBLIGATIONS DE L’ADMINISTRATEUR</w:t>
      </w:r>
      <w:r>
        <w:rPr>
          <w:u w:val="none"/>
        </w:rPr>
        <w:t xml:space="preserve"> </w:t>
      </w:r>
    </w:p>
    <w:p w:rsidR="00D440AD" w:rsidRDefault="0046433A">
      <w:pPr>
        <w:spacing w:after="45" w:line="259" w:lineRule="auto"/>
        <w:ind w:left="427" w:right="0" w:firstLine="0"/>
        <w:jc w:val="left"/>
      </w:pPr>
      <w:r>
        <w:rPr>
          <w:b/>
        </w:rPr>
        <w:t xml:space="preserve"> </w:t>
      </w:r>
    </w:p>
    <w:p w:rsidR="00D440AD" w:rsidRDefault="0046433A">
      <w:pPr>
        <w:tabs>
          <w:tab w:val="center" w:pos="1007"/>
          <w:tab w:val="center" w:pos="3095"/>
        </w:tabs>
        <w:spacing w:after="0" w:line="259" w:lineRule="auto"/>
        <w:ind w:left="0" w:right="0" w:firstLine="0"/>
        <w:jc w:val="left"/>
      </w:pPr>
      <w:r>
        <w:rPr>
          <w:rFonts w:ascii="Calibri" w:eastAsia="Calibri" w:hAnsi="Calibri" w:cs="Calibri"/>
        </w:rPr>
        <w:tab/>
      </w:r>
      <w:r>
        <w:rPr>
          <w:b/>
        </w:rPr>
        <w:t>5.1</w:t>
      </w:r>
      <w:r>
        <w:rPr>
          <w:rFonts w:ascii="Arial" w:eastAsia="Arial" w:hAnsi="Arial" w:cs="Arial"/>
          <w:b/>
        </w:rPr>
        <w:t xml:space="preserve"> </w:t>
      </w:r>
      <w:r>
        <w:rPr>
          <w:rFonts w:ascii="Arial" w:eastAsia="Arial" w:hAnsi="Arial" w:cs="Arial"/>
          <w:b/>
        </w:rPr>
        <w:tab/>
      </w:r>
      <w:r>
        <w:rPr>
          <w:b/>
        </w:rPr>
        <w:t xml:space="preserve">Responsabilités d’ordre général </w:t>
      </w:r>
    </w:p>
    <w:p w:rsidR="00D440AD" w:rsidRDefault="0046433A">
      <w:pPr>
        <w:spacing w:after="10" w:line="259" w:lineRule="auto"/>
        <w:ind w:left="852" w:right="0" w:firstLine="0"/>
        <w:jc w:val="left"/>
      </w:pPr>
      <w:r>
        <w:t xml:space="preserve"> </w:t>
      </w:r>
    </w:p>
    <w:p w:rsidR="00D440AD" w:rsidRDefault="0046433A">
      <w:pPr>
        <w:ind w:left="847" w:right="112"/>
      </w:pPr>
      <w:r>
        <w:t xml:space="preserve">Les membres exercent leurs fonctions dans le respect des lois et des chartes établies. </w:t>
      </w:r>
    </w:p>
    <w:p w:rsidR="00D440AD" w:rsidRDefault="0046433A">
      <w:pPr>
        <w:spacing w:after="45" w:line="259" w:lineRule="auto"/>
        <w:ind w:left="852" w:right="0" w:firstLine="0"/>
        <w:jc w:val="left"/>
      </w:pPr>
      <w:r>
        <w:t xml:space="preserve"> </w:t>
      </w:r>
    </w:p>
    <w:p w:rsidR="00D440AD" w:rsidRDefault="0046433A">
      <w:pPr>
        <w:pStyle w:val="Titre3"/>
        <w:tabs>
          <w:tab w:val="center" w:pos="1007"/>
          <w:tab w:val="center" w:pos="3326"/>
        </w:tabs>
        <w:ind w:left="0" w:firstLine="0"/>
      </w:pPr>
      <w:r>
        <w:rPr>
          <w:rFonts w:ascii="Calibri" w:eastAsia="Calibri" w:hAnsi="Calibri" w:cs="Calibri"/>
          <w:b w:val="0"/>
        </w:rPr>
        <w:tab/>
      </w:r>
      <w:r>
        <w:t>5.2</w:t>
      </w:r>
      <w:r>
        <w:rPr>
          <w:rFonts w:ascii="Arial" w:eastAsia="Arial" w:hAnsi="Arial" w:cs="Arial"/>
        </w:rPr>
        <w:t xml:space="preserve"> </w:t>
      </w:r>
      <w:r>
        <w:rPr>
          <w:rFonts w:ascii="Arial" w:eastAsia="Arial" w:hAnsi="Arial" w:cs="Arial"/>
        </w:rPr>
        <w:tab/>
      </w:r>
      <w:r>
        <w:t xml:space="preserve">Responsabilités envers les membres </w:t>
      </w:r>
    </w:p>
    <w:p w:rsidR="00D440AD" w:rsidRDefault="0046433A">
      <w:pPr>
        <w:spacing w:after="9" w:line="259" w:lineRule="auto"/>
        <w:ind w:left="852" w:right="0" w:firstLine="0"/>
        <w:jc w:val="left"/>
      </w:pPr>
      <w:r>
        <w:t xml:space="preserve"> </w:t>
      </w:r>
    </w:p>
    <w:p w:rsidR="00D440AD" w:rsidRDefault="0046433A">
      <w:pPr>
        <w:spacing w:after="25"/>
        <w:ind w:left="847" w:right="112"/>
      </w:pPr>
      <w:r>
        <w:t xml:space="preserve">Les membres respectent les droits de toutes et tous et fait preuve de respect et de courtoisie dans ses relations. </w:t>
      </w:r>
    </w:p>
    <w:p w:rsidR="00D440AD" w:rsidRDefault="0046433A">
      <w:pPr>
        <w:spacing w:after="9" w:line="259" w:lineRule="auto"/>
        <w:ind w:left="852" w:right="0" w:firstLine="0"/>
        <w:jc w:val="left"/>
      </w:pPr>
      <w:r>
        <w:t xml:space="preserve"> </w:t>
      </w:r>
    </w:p>
    <w:p w:rsidR="00D440AD" w:rsidRDefault="0046433A">
      <w:pPr>
        <w:ind w:left="847" w:right="112"/>
      </w:pPr>
      <w:r>
        <w:t xml:space="preserve">Les membres doivent être à l’écoute des attentes des autres membres </w:t>
      </w:r>
    </w:p>
    <w:p w:rsidR="008D5971" w:rsidRDefault="008D5971">
      <w:pPr>
        <w:ind w:left="847" w:right="112"/>
      </w:pPr>
    </w:p>
    <w:p w:rsidR="00D440AD" w:rsidRDefault="0046433A">
      <w:pPr>
        <w:spacing w:after="43" w:line="259" w:lineRule="auto"/>
        <w:ind w:left="852" w:right="0" w:firstLine="0"/>
        <w:jc w:val="left"/>
      </w:pPr>
      <w:r>
        <w:t xml:space="preserve"> </w:t>
      </w:r>
    </w:p>
    <w:p w:rsidR="00D440AD" w:rsidRDefault="0046433A">
      <w:pPr>
        <w:pStyle w:val="Titre3"/>
        <w:tabs>
          <w:tab w:val="center" w:pos="1007"/>
          <w:tab w:val="center" w:pos="4397"/>
        </w:tabs>
        <w:ind w:left="0" w:firstLine="0"/>
      </w:pPr>
      <w:r>
        <w:rPr>
          <w:rFonts w:ascii="Calibri" w:eastAsia="Calibri" w:hAnsi="Calibri" w:cs="Calibri"/>
          <w:b w:val="0"/>
        </w:rPr>
        <w:lastRenderedPageBreak/>
        <w:tab/>
      </w:r>
      <w:r>
        <w:t>5.3</w:t>
      </w:r>
      <w:r>
        <w:rPr>
          <w:rFonts w:ascii="Arial" w:eastAsia="Arial" w:hAnsi="Arial" w:cs="Arial"/>
        </w:rPr>
        <w:t xml:space="preserve"> </w:t>
      </w:r>
      <w:r>
        <w:rPr>
          <w:rFonts w:ascii="Arial" w:eastAsia="Arial" w:hAnsi="Arial" w:cs="Arial"/>
        </w:rPr>
        <w:tab/>
      </w:r>
      <w:r>
        <w:t xml:space="preserve">Responsabilités envers la CDC de la MRC de Bécancour </w:t>
      </w:r>
    </w:p>
    <w:p w:rsidR="00D440AD" w:rsidRDefault="0046433A">
      <w:pPr>
        <w:spacing w:after="43" w:line="259" w:lineRule="auto"/>
        <w:ind w:left="852" w:right="0" w:firstLine="0"/>
        <w:jc w:val="left"/>
      </w:pPr>
      <w:r>
        <w:t xml:space="preserve"> </w:t>
      </w:r>
    </w:p>
    <w:p w:rsidR="00D440AD" w:rsidRDefault="0046433A">
      <w:pPr>
        <w:numPr>
          <w:ilvl w:val="0"/>
          <w:numId w:val="1"/>
        </w:numPr>
        <w:spacing w:after="179"/>
        <w:ind w:right="112" w:hanging="564"/>
      </w:pPr>
      <w:r>
        <w:t xml:space="preserve">Le membre fait preuve de fidélité et de respect des orientations, des priorités, des règlements, des politiques et des décisions établies par le Conseil. </w:t>
      </w:r>
    </w:p>
    <w:p w:rsidR="00D440AD" w:rsidRDefault="0046433A">
      <w:pPr>
        <w:numPr>
          <w:ilvl w:val="0"/>
          <w:numId w:val="1"/>
        </w:numPr>
        <w:spacing w:after="177"/>
        <w:ind w:right="112" w:hanging="564"/>
      </w:pPr>
      <w:r>
        <w:t xml:space="preserve">Le membre fait preuve de respect et de courtoisie dans ses relations avec les autres membres de la CDC. </w:t>
      </w:r>
    </w:p>
    <w:p w:rsidR="00D440AD" w:rsidRDefault="0046433A">
      <w:pPr>
        <w:numPr>
          <w:ilvl w:val="0"/>
          <w:numId w:val="1"/>
        </w:numPr>
        <w:spacing w:after="177"/>
        <w:ind w:right="112" w:hanging="564"/>
      </w:pPr>
      <w:r>
        <w:t xml:space="preserve">Le membre favorise la libre expression des idées de l’ensemble des personnes. </w:t>
      </w:r>
    </w:p>
    <w:p w:rsidR="00D440AD" w:rsidRDefault="0046433A">
      <w:pPr>
        <w:numPr>
          <w:ilvl w:val="0"/>
          <w:numId w:val="1"/>
        </w:numPr>
        <w:spacing w:after="180"/>
        <w:ind w:right="112" w:hanging="564"/>
      </w:pPr>
      <w:r>
        <w:t xml:space="preserve">Le membre est solidaire des décisions de la CDC et doit en favoriser l’exécution. </w:t>
      </w:r>
    </w:p>
    <w:p w:rsidR="00D440AD" w:rsidRDefault="0046433A">
      <w:pPr>
        <w:numPr>
          <w:ilvl w:val="0"/>
          <w:numId w:val="1"/>
        </w:numPr>
        <w:spacing w:after="177"/>
        <w:ind w:right="112" w:hanging="564"/>
      </w:pPr>
      <w:r>
        <w:t xml:space="preserve">Le membre fait preuve de rigueur dans les analyses qu’il fait et les jugements qu’il porte. </w:t>
      </w:r>
    </w:p>
    <w:p w:rsidR="00D440AD" w:rsidRDefault="0046433A">
      <w:pPr>
        <w:numPr>
          <w:ilvl w:val="0"/>
          <w:numId w:val="1"/>
        </w:numPr>
        <w:spacing w:after="177"/>
        <w:ind w:right="112" w:hanging="564"/>
      </w:pPr>
      <w:r>
        <w:t xml:space="preserve">Le membre est tenu au secret et à la discrétion absolue sur tout document et information de nature confidentielle obtenue dans l’exercice ou à l’occasion de l’exercice de ses fonctions. Dans l’esprit du code civil, et plus précisément à l’article 2088, ces mêmes obligations survivent pendant un délai raisonnable après cessation du mandat et en tout temps lorsque l’information réfère à la réputation et à la vie privée d’autrui. </w:t>
      </w:r>
    </w:p>
    <w:p w:rsidR="00D440AD" w:rsidRDefault="0046433A">
      <w:pPr>
        <w:numPr>
          <w:ilvl w:val="0"/>
          <w:numId w:val="1"/>
        </w:numPr>
        <w:ind w:right="112" w:hanging="564"/>
      </w:pPr>
      <w:r>
        <w:t xml:space="preserve">Le membre assume ses devoirs de disponibilité, d’assiduité aux réunions de la CDC et aux comités auxquels il a accepté de participer. Il s’assure de prendre connaissance de l’ensemble des documents reçus au préalable. </w:t>
      </w:r>
    </w:p>
    <w:p w:rsidR="00D440AD" w:rsidRDefault="0046433A">
      <w:pPr>
        <w:numPr>
          <w:ilvl w:val="0"/>
          <w:numId w:val="1"/>
        </w:numPr>
        <w:spacing w:after="152"/>
        <w:ind w:right="112" w:hanging="564"/>
      </w:pPr>
      <w:r>
        <w:t xml:space="preserve">Le membre doit éviter de se placer dans une situation de conflit réel, potentiel ou apparent entre ses intérêts personnels et professionnels et ses devoirs en tant que membre. </w:t>
      </w:r>
    </w:p>
    <w:p w:rsidR="00D440AD" w:rsidRDefault="0046433A">
      <w:pPr>
        <w:numPr>
          <w:ilvl w:val="0"/>
          <w:numId w:val="1"/>
        </w:numPr>
        <w:spacing w:after="153"/>
        <w:ind w:right="112" w:hanging="564"/>
      </w:pPr>
      <w:r>
        <w:t xml:space="preserve">Le membre n’utilise pas les informations obtenues dans le cadre de son mandat pour procurer un avantage indu à lui-même ou à un tiers dans le cadre de négociations ou de conclusions de contrats à intervenir avec l’organisme. </w:t>
      </w:r>
    </w:p>
    <w:p w:rsidR="00D440AD" w:rsidRDefault="0046433A">
      <w:pPr>
        <w:numPr>
          <w:ilvl w:val="0"/>
          <w:numId w:val="1"/>
        </w:numPr>
        <w:spacing w:after="153"/>
        <w:ind w:right="112" w:hanging="564"/>
      </w:pPr>
      <w:r>
        <w:t xml:space="preserve">Le membre dénonce, par écrit, toute situation d’abus de droit qu’il constate se commettre contre l’organisme. Il transmet cette dénonciation signée au responsable qui assurera le suivi auprès du comité d’examen. </w:t>
      </w:r>
    </w:p>
    <w:p w:rsidR="00D440AD" w:rsidRDefault="0046433A">
      <w:pPr>
        <w:numPr>
          <w:ilvl w:val="0"/>
          <w:numId w:val="1"/>
        </w:numPr>
        <w:ind w:right="112" w:hanging="564"/>
      </w:pPr>
      <w:r>
        <w:t xml:space="preserve">Le membre refuse et dénonce à la CDC toute offre de services ou de biens établis en sa faveur par une personne cherchant à obtenir un contrat ou tout autre avantage de la CDC. </w:t>
      </w:r>
    </w:p>
    <w:p w:rsidR="00D440AD" w:rsidRDefault="0046433A">
      <w:pPr>
        <w:spacing w:after="0" w:line="259" w:lineRule="auto"/>
        <w:ind w:left="994" w:right="0" w:firstLine="0"/>
        <w:jc w:val="left"/>
      </w:pPr>
      <w:r>
        <w:t xml:space="preserve"> </w:t>
      </w:r>
    </w:p>
    <w:p w:rsidR="00D440AD" w:rsidRDefault="0046433A">
      <w:pPr>
        <w:pStyle w:val="Titre3"/>
        <w:spacing w:after="5"/>
        <w:ind w:left="718"/>
      </w:pPr>
      <w:r>
        <w:t xml:space="preserve">5.4 </w:t>
      </w:r>
      <w:r>
        <w:rPr>
          <w:u w:val="single" w:color="000000"/>
        </w:rPr>
        <w:t>Responsabilités envers les membres et la permanence</w:t>
      </w:r>
      <w:r>
        <w:rPr>
          <w:b w:val="0"/>
        </w:rPr>
        <w:t xml:space="preserve"> </w:t>
      </w:r>
    </w:p>
    <w:p w:rsidR="00D440AD" w:rsidRDefault="0046433A">
      <w:pPr>
        <w:spacing w:after="0" w:line="259" w:lineRule="auto"/>
        <w:ind w:left="687" w:right="0" w:firstLine="0"/>
        <w:jc w:val="left"/>
      </w:pPr>
      <w:r>
        <w:t xml:space="preserve"> </w:t>
      </w:r>
    </w:p>
    <w:p w:rsidR="00D440AD" w:rsidRDefault="0046433A">
      <w:pPr>
        <w:ind w:left="718" w:right="112"/>
      </w:pPr>
      <w:r>
        <w:t xml:space="preserve">Le membre exerce son rôle et ses responsabilités sans discrimination pour l’ensemble des personnes membres de la CDC. </w:t>
      </w:r>
    </w:p>
    <w:p w:rsidR="00D440AD" w:rsidRDefault="0046433A">
      <w:pPr>
        <w:spacing w:after="0" w:line="259" w:lineRule="auto"/>
        <w:ind w:left="708" w:right="0" w:firstLine="0"/>
        <w:jc w:val="left"/>
      </w:pPr>
      <w:r>
        <w:t xml:space="preserve"> </w:t>
      </w:r>
    </w:p>
    <w:p w:rsidR="00D440AD" w:rsidRDefault="0046433A">
      <w:pPr>
        <w:ind w:left="718" w:right="112"/>
      </w:pPr>
      <w:r>
        <w:t xml:space="preserve">Le membre s’applique à favoriser dans ses décisions la poursuite des valeurs énoncées plus haut. </w:t>
      </w:r>
    </w:p>
    <w:p w:rsidR="00D440AD" w:rsidRDefault="0046433A">
      <w:pPr>
        <w:spacing w:after="0" w:line="259" w:lineRule="auto"/>
        <w:ind w:left="708" w:right="0" w:firstLine="0"/>
        <w:jc w:val="left"/>
      </w:pPr>
      <w:r>
        <w:t xml:space="preserve"> </w:t>
      </w:r>
    </w:p>
    <w:p w:rsidR="00D440AD" w:rsidRDefault="0046433A">
      <w:pPr>
        <w:ind w:left="718" w:right="112"/>
      </w:pPr>
      <w:r>
        <w:t xml:space="preserve">Le membre fait preuve de respect et de courtoisie dans ses relations envers les autres membres et la permanence de la CDC. </w:t>
      </w:r>
    </w:p>
    <w:p w:rsidR="00D440AD" w:rsidRDefault="0046433A">
      <w:pPr>
        <w:spacing w:after="19" w:line="259" w:lineRule="auto"/>
        <w:ind w:left="708" w:right="0" w:firstLine="0"/>
        <w:jc w:val="left"/>
      </w:pPr>
      <w:r>
        <w:t xml:space="preserve"> </w:t>
      </w:r>
    </w:p>
    <w:p w:rsidR="00D440AD" w:rsidRDefault="0046433A">
      <w:pPr>
        <w:spacing w:after="5" w:line="249" w:lineRule="auto"/>
        <w:ind w:left="636" w:right="0" w:hanging="291"/>
        <w:jc w:val="left"/>
      </w:pPr>
      <w:r>
        <w:rPr>
          <w:b/>
        </w:rPr>
        <w:lastRenderedPageBreak/>
        <w:t>6.</w:t>
      </w:r>
      <w:r>
        <w:rPr>
          <w:rFonts w:ascii="Arial" w:eastAsia="Arial" w:hAnsi="Arial" w:cs="Arial"/>
          <w:b/>
        </w:rPr>
        <w:t xml:space="preserve"> </w:t>
      </w:r>
      <w:r>
        <w:rPr>
          <w:b/>
          <w:u w:val="single" w:color="000000"/>
        </w:rPr>
        <w:t>RÈGLES RELATIVES À L’ACCESSIBILITÉ ET LA DIFFUSION DE DOCUMENTS ET À LA DIVULGATION</w:t>
      </w:r>
      <w:r>
        <w:rPr>
          <w:b/>
        </w:rPr>
        <w:t xml:space="preserve"> </w:t>
      </w:r>
      <w:r>
        <w:rPr>
          <w:b/>
          <w:u w:val="single" w:color="000000"/>
        </w:rPr>
        <w:t>DES DÉCISIONS ET DES RECOMMANDATIONS.</w:t>
      </w:r>
      <w:r>
        <w:rPr>
          <w:b/>
        </w:rPr>
        <w:t xml:space="preserve"> </w:t>
      </w:r>
    </w:p>
    <w:p w:rsidR="00D440AD" w:rsidRDefault="0046433A">
      <w:pPr>
        <w:spacing w:after="18" w:line="259" w:lineRule="auto"/>
        <w:ind w:left="708" w:right="0" w:firstLine="0"/>
        <w:jc w:val="left"/>
      </w:pPr>
      <w:r>
        <w:rPr>
          <w:b/>
        </w:rPr>
        <w:t xml:space="preserve"> </w:t>
      </w:r>
    </w:p>
    <w:p w:rsidR="00D440AD" w:rsidRDefault="0046433A">
      <w:pPr>
        <w:pStyle w:val="Titre4"/>
        <w:ind w:left="715"/>
      </w:pPr>
      <w:r>
        <w:t>6.1</w:t>
      </w:r>
      <w:r>
        <w:rPr>
          <w:rFonts w:ascii="Arial" w:eastAsia="Arial" w:hAnsi="Arial" w:cs="Arial"/>
        </w:rPr>
        <w:t xml:space="preserve"> </w:t>
      </w:r>
      <w:r>
        <w:t xml:space="preserve">Objet </w:t>
      </w:r>
    </w:p>
    <w:p w:rsidR="00D440AD" w:rsidRDefault="0046433A">
      <w:pPr>
        <w:spacing w:after="0" w:line="259" w:lineRule="auto"/>
        <w:ind w:left="708" w:right="0" w:firstLine="0"/>
        <w:jc w:val="left"/>
      </w:pPr>
      <w:r>
        <w:t xml:space="preserve"> </w:t>
      </w:r>
    </w:p>
    <w:p w:rsidR="00D440AD" w:rsidRDefault="0046433A">
      <w:pPr>
        <w:ind w:left="718" w:right="112"/>
      </w:pPr>
      <w:r>
        <w:t xml:space="preserve">Les règles du présent titre concernent l’obligation de discrétion des membres de l’organisme. </w:t>
      </w:r>
    </w:p>
    <w:p w:rsidR="00D440AD" w:rsidRDefault="0046433A">
      <w:pPr>
        <w:spacing w:after="17" w:line="259" w:lineRule="auto"/>
        <w:ind w:left="708" w:right="0" w:firstLine="0"/>
        <w:jc w:val="left"/>
      </w:pPr>
      <w:r>
        <w:t xml:space="preserve"> </w:t>
      </w:r>
    </w:p>
    <w:p w:rsidR="00D440AD" w:rsidRDefault="0046433A">
      <w:pPr>
        <w:pStyle w:val="Titre4"/>
        <w:ind w:left="715"/>
      </w:pPr>
      <w:r>
        <w:t>6.2</w:t>
      </w:r>
      <w:r>
        <w:rPr>
          <w:rFonts w:ascii="Arial" w:eastAsia="Arial" w:hAnsi="Arial" w:cs="Arial"/>
        </w:rPr>
        <w:t xml:space="preserve"> </w:t>
      </w:r>
      <w:r>
        <w:t xml:space="preserve">L’accessibilité et la diffusion des documents de l’organisme </w:t>
      </w:r>
    </w:p>
    <w:p w:rsidR="00D440AD" w:rsidRDefault="0046433A">
      <w:pPr>
        <w:spacing w:after="0" w:line="259" w:lineRule="auto"/>
        <w:ind w:left="708" w:right="0" w:firstLine="0"/>
        <w:jc w:val="left"/>
      </w:pPr>
      <w:r>
        <w:t xml:space="preserve"> </w:t>
      </w:r>
    </w:p>
    <w:p w:rsidR="00D440AD" w:rsidRDefault="0046433A">
      <w:pPr>
        <w:spacing w:after="32"/>
        <w:ind w:left="718" w:right="112"/>
      </w:pPr>
      <w:r>
        <w:t xml:space="preserve">Les documents suivants ont un caractère privé, à moins que le Conseil en décide autrement : </w:t>
      </w:r>
    </w:p>
    <w:p w:rsidR="00D440AD" w:rsidRDefault="0046433A">
      <w:pPr>
        <w:numPr>
          <w:ilvl w:val="0"/>
          <w:numId w:val="2"/>
        </w:numPr>
        <w:spacing w:after="153"/>
        <w:ind w:right="112" w:hanging="360"/>
      </w:pPr>
      <w:r>
        <w:t xml:space="preserve">Les ordres du jour et procès-verbaux (adoptés ou non) </w:t>
      </w:r>
    </w:p>
    <w:p w:rsidR="00D440AD" w:rsidRDefault="0046433A">
      <w:pPr>
        <w:numPr>
          <w:ilvl w:val="0"/>
          <w:numId w:val="2"/>
        </w:numPr>
        <w:spacing w:after="120"/>
        <w:ind w:right="112" w:hanging="360"/>
      </w:pPr>
      <w:r>
        <w:t xml:space="preserve">Les livres et documents de comptabilité  </w:t>
      </w:r>
    </w:p>
    <w:p w:rsidR="00D440AD" w:rsidRDefault="0046433A">
      <w:pPr>
        <w:spacing w:after="17" w:line="259" w:lineRule="auto"/>
        <w:ind w:left="1980" w:right="0" w:firstLine="0"/>
        <w:jc w:val="left"/>
      </w:pPr>
      <w:r>
        <w:t xml:space="preserve"> </w:t>
      </w:r>
    </w:p>
    <w:p w:rsidR="00D440AD" w:rsidRDefault="0046433A">
      <w:pPr>
        <w:pStyle w:val="Titre4"/>
        <w:ind w:left="715"/>
      </w:pPr>
      <w:r>
        <w:t>6.3</w:t>
      </w:r>
      <w:r>
        <w:rPr>
          <w:rFonts w:ascii="Arial" w:eastAsia="Arial" w:hAnsi="Arial" w:cs="Arial"/>
        </w:rPr>
        <w:t xml:space="preserve"> </w:t>
      </w:r>
      <w:r>
        <w:t xml:space="preserve">L’obligation du membre de préserver la confidentialité du document </w:t>
      </w:r>
    </w:p>
    <w:p w:rsidR="00D440AD" w:rsidRDefault="0046433A">
      <w:pPr>
        <w:spacing w:after="0" w:line="259" w:lineRule="auto"/>
        <w:ind w:left="708" w:right="0" w:firstLine="0"/>
        <w:jc w:val="left"/>
      </w:pPr>
      <w:r>
        <w:t xml:space="preserve"> </w:t>
      </w:r>
    </w:p>
    <w:p w:rsidR="00D440AD" w:rsidRDefault="0046433A">
      <w:pPr>
        <w:ind w:left="718" w:right="112"/>
      </w:pPr>
      <w:r>
        <w:t xml:space="preserve">Lorsqu’un document de la CDC identifié comme tel n’est pas devenu accessible, le membre est assujetti à l’obligation d’en préserver la confidentialité. </w:t>
      </w:r>
    </w:p>
    <w:p w:rsidR="00D440AD" w:rsidRDefault="0046433A">
      <w:pPr>
        <w:pStyle w:val="Titre4"/>
        <w:ind w:left="715"/>
      </w:pPr>
      <w:r>
        <w:t>6.4</w:t>
      </w:r>
      <w:r>
        <w:rPr>
          <w:rFonts w:ascii="Arial" w:eastAsia="Arial" w:hAnsi="Arial" w:cs="Arial"/>
        </w:rPr>
        <w:t xml:space="preserve"> </w:t>
      </w:r>
      <w:r>
        <w:t xml:space="preserve">La divulgation des décisions et recommandations </w:t>
      </w:r>
    </w:p>
    <w:p w:rsidR="00D440AD" w:rsidRDefault="0046433A">
      <w:pPr>
        <w:spacing w:after="0" w:line="259" w:lineRule="auto"/>
        <w:ind w:left="708" w:right="0" w:firstLine="0"/>
        <w:jc w:val="left"/>
      </w:pPr>
      <w:r>
        <w:t xml:space="preserve"> </w:t>
      </w:r>
    </w:p>
    <w:p w:rsidR="00D440AD" w:rsidRDefault="0046433A">
      <w:pPr>
        <w:ind w:left="718" w:right="112"/>
      </w:pPr>
      <w:r>
        <w:t xml:space="preserve">Les décisions et les recommandations des comités et des instances de l’organisme ont un caractère privé. Il revient à la personne mandatée d’en assurer la diffusion et l’accessibilité en respectant les règles du présent code. </w:t>
      </w:r>
    </w:p>
    <w:p w:rsidR="00D440AD" w:rsidRDefault="0046433A">
      <w:pPr>
        <w:spacing w:after="14" w:line="259" w:lineRule="auto"/>
        <w:ind w:left="708" w:right="0" w:firstLine="0"/>
        <w:jc w:val="left"/>
      </w:pPr>
      <w:r>
        <w:t xml:space="preserve"> </w:t>
      </w:r>
    </w:p>
    <w:p w:rsidR="00D440AD" w:rsidRDefault="0046433A">
      <w:pPr>
        <w:pStyle w:val="Titre4"/>
        <w:ind w:left="715"/>
      </w:pPr>
      <w:r>
        <w:t>6.5</w:t>
      </w:r>
      <w:r>
        <w:rPr>
          <w:rFonts w:ascii="Arial" w:eastAsia="Arial" w:hAnsi="Arial" w:cs="Arial"/>
        </w:rPr>
        <w:t xml:space="preserve"> </w:t>
      </w:r>
      <w:r>
        <w:t xml:space="preserve">Le caractère des délibérations à l’organisme </w:t>
      </w:r>
    </w:p>
    <w:p w:rsidR="00D440AD" w:rsidRDefault="0046433A">
      <w:pPr>
        <w:spacing w:after="0" w:line="259" w:lineRule="auto"/>
        <w:ind w:left="708" w:right="0" w:firstLine="0"/>
        <w:jc w:val="left"/>
      </w:pPr>
      <w:r>
        <w:t xml:space="preserve"> </w:t>
      </w:r>
    </w:p>
    <w:p w:rsidR="00D440AD" w:rsidRDefault="0046433A">
      <w:pPr>
        <w:ind w:left="718" w:right="112"/>
      </w:pPr>
      <w:r>
        <w:t xml:space="preserve">Les délibérations de la CDC ont un caractère privé. </w:t>
      </w:r>
    </w:p>
    <w:p w:rsidR="00D440AD" w:rsidRDefault="0046433A">
      <w:pPr>
        <w:spacing w:after="0" w:line="259" w:lineRule="auto"/>
        <w:ind w:left="708" w:right="0" w:firstLine="0"/>
        <w:jc w:val="left"/>
      </w:pPr>
      <w:r>
        <w:t xml:space="preserve"> </w:t>
      </w:r>
    </w:p>
    <w:p w:rsidR="00D440AD" w:rsidRDefault="0046433A">
      <w:pPr>
        <w:ind w:left="718" w:right="112"/>
      </w:pPr>
      <w:r>
        <w:t xml:space="preserve">Le membre est tenu de respecter le caractère confidentiel de l’opinion, de l’intervention et du sens du vote de tout autre membre de la CDC de la MRC de Bécancour. </w:t>
      </w:r>
    </w:p>
    <w:p w:rsidR="00D440AD" w:rsidRDefault="0046433A">
      <w:pPr>
        <w:spacing w:after="13" w:line="259" w:lineRule="auto"/>
        <w:ind w:left="708" w:right="0" w:firstLine="0"/>
        <w:jc w:val="left"/>
      </w:pPr>
      <w:r>
        <w:t xml:space="preserve"> </w:t>
      </w:r>
    </w:p>
    <w:p w:rsidR="00D440AD" w:rsidRDefault="0046433A">
      <w:pPr>
        <w:pStyle w:val="Titre2"/>
        <w:ind w:left="355"/>
      </w:pPr>
      <w:r>
        <w:rPr>
          <w:u w:val="none"/>
        </w:rPr>
        <w:t>7.</w:t>
      </w:r>
      <w:r>
        <w:rPr>
          <w:rFonts w:ascii="Arial" w:eastAsia="Arial" w:hAnsi="Arial" w:cs="Arial"/>
          <w:u w:val="none"/>
        </w:rPr>
        <w:t xml:space="preserve"> </w:t>
      </w:r>
      <w:r>
        <w:t>SANCTIONS</w:t>
      </w:r>
      <w:r>
        <w:rPr>
          <w:u w:val="none"/>
        </w:rPr>
        <w:t xml:space="preserve"> </w:t>
      </w:r>
    </w:p>
    <w:p w:rsidR="00D440AD" w:rsidRDefault="0046433A">
      <w:pPr>
        <w:spacing w:after="0" w:line="259" w:lineRule="auto"/>
        <w:ind w:left="360" w:right="0" w:firstLine="0"/>
        <w:jc w:val="left"/>
      </w:pPr>
      <w:r>
        <w:t xml:space="preserve"> </w:t>
      </w:r>
    </w:p>
    <w:p w:rsidR="00D440AD" w:rsidRDefault="0046433A">
      <w:pPr>
        <w:ind w:left="718" w:right="112"/>
      </w:pPr>
      <w:r>
        <w:t xml:space="preserve">Un membre qui contrevient aux obligations énoncées dans le présent Code peut faire l’objet d’un avertissement. Dans le cas où la situation perdurerait, le membre sera considéré inapte à siéger aux instances de la CDC. </w:t>
      </w:r>
    </w:p>
    <w:p w:rsidR="00D440AD" w:rsidRDefault="0046433A">
      <w:pPr>
        <w:spacing w:after="12" w:line="259" w:lineRule="auto"/>
        <w:ind w:left="720" w:right="0" w:firstLine="0"/>
        <w:jc w:val="left"/>
      </w:pPr>
      <w:r>
        <w:t xml:space="preserve"> </w:t>
      </w:r>
    </w:p>
    <w:p w:rsidR="00D440AD" w:rsidRDefault="0046433A">
      <w:pPr>
        <w:pStyle w:val="Titre3"/>
        <w:ind w:left="715"/>
      </w:pPr>
      <w:r>
        <w:t>7.1</w:t>
      </w:r>
      <w:r>
        <w:rPr>
          <w:rFonts w:ascii="Arial" w:eastAsia="Arial" w:hAnsi="Arial" w:cs="Arial"/>
        </w:rPr>
        <w:t xml:space="preserve"> </w:t>
      </w:r>
      <w:r>
        <w:t xml:space="preserve">Mécanisme d’application  </w:t>
      </w:r>
    </w:p>
    <w:p w:rsidR="00D440AD" w:rsidRDefault="0046433A">
      <w:pPr>
        <w:spacing w:after="0" w:line="259" w:lineRule="auto"/>
        <w:ind w:left="720" w:right="0" w:firstLine="0"/>
        <w:jc w:val="left"/>
      </w:pPr>
      <w:r>
        <w:rPr>
          <w:b/>
        </w:rPr>
        <w:t xml:space="preserve"> </w:t>
      </w:r>
    </w:p>
    <w:p w:rsidR="00D440AD" w:rsidRDefault="0046433A">
      <w:pPr>
        <w:ind w:left="730" w:right="112"/>
      </w:pPr>
      <w:r>
        <w:t xml:space="preserve">Le conseil d’administration peut, s’il le juge nécessaire, former un comité d’examen composé de trois administrateurs dont la présidence si elle ne fait pas parti du conflit. Le Comité peut, s’il le désire, s’adjoindre une personne-ressource de l’extérieur.  </w:t>
      </w:r>
    </w:p>
    <w:p w:rsidR="00D440AD" w:rsidRDefault="0046433A">
      <w:pPr>
        <w:spacing w:after="0" w:line="259" w:lineRule="auto"/>
        <w:ind w:left="720" w:right="0" w:firstLine="0"/>
        <w:jc w:val="left"/>
      </w:pPr>
      <w:r>
        <w:t xml:space="preserve"> </w:t>
      </w:r>
    </w:p>
    <w:p w:rsidR="00581A33" w:rsidRDefault="00581A33">
      <w:pPr>
        <w:ind w:left="730" w:right="112"/>
      </w:pPr>
    </w:p>
    <w:p w:rsidR="00581A33" w:rsidRDefault="00581A33">
      <w:pPr>
        <w:ind w:left="730" w:right="112"/>
      </w:pPr>
    </w:p>
    <w:p w:rsidR="00581A33" w:rsidRDefault="00581A33">
      <w:pPr>
        <w:ind w:left="730" w:right="112"/>
      </w:pPr>
    </w:p>
    <w:p w:rsidR="00D440AD" w:rsidRDefault="0046433A">
      <w:pPr>
        <w:ind w:left="730" w:right="112"/>
      </w:pPr>
      <w:r>
        <w:lastRenderedPageBreak/>
        <w:t xml:space="preserve">Selon la gravité du manquement au Code d’éthique, le Comité propose au conseil d’administration la sanction à appliquer : </w:t>
      </w:r>
    </w:p>
    <w:p w:rsidR="00D440AD" w:rsidRDefault="0046433A">
      <w:pPr>
        <w:spacing w:after="13" w:line="259" w:lineRule="auto"/>
        <w:ind w:left="720" w:right="0" w:firstLine="0"/>
        <w:jc w:val="left"/>
      </w:pPr>
      <w:r>
        <w:t xml:space="preserve"> </w:t>
      </w:r>
    </w:p>
    <w:p w:rsidR="00D440AD" w:rsidRDefault="0046433A">
      <w:pPr>
        <w:numPr>
          <w:ilvl w:val="0"/>
          <w:numId w:val="3"/>
        </w:numPr>
        <w:spacing w:after="143"/>
        <w:ind w:right="112" w:hanging="360"/>
      </w:pPr>
      <w:r>
        <w:t xml:space="preserve">Rappel des obligations ; </w:t>
      </w:r>
    </w:p>
    <w:p w:rsidR="00D440AD" w:rsidRDefault="0046433A">
      <w:pPr>
        <w:numPr>
          <w:ilvl w:val="0"/>
          <w:numId w:val="3"/>
        </w:numPr>
        <w:spacing w:after="147"/>
        <w:ind w:right="112" w:hanging="360"/>
      </w:pPr>
      <w:r>
        <w:t xml:space="preserve">Avis écrit ; </w:t>
      </w:r>
    </w:p>
    <w:p w:rsidR="00D440AD" w:rsidRDefault="0046433A">
      <w:pPr>
        <w:numPr>
          <w:ilvl w:val="0"/>
          <w:numId w:val="3"/>
        </w:numPr>
        <w:spacing w:after="146"/>
        <w:ind w:right="112" w:hanging="360"/>
      </w:pPr>
      <w:r>
        <w:t xml:space="preserve">Lettre d’excuse ; </w:t>
      </w:r>
    </w:p>
    <w:p w:rsidR="00D440AD" w:rsidRDefault="0046433A">
      <w:pPr>
        <w:numPr>
          <w:ilvl w:val="0"/>
          <w:numId w:val="3"/>
        </w:numPr>
        <w:spacing w:after="145"/>
        <w:ind w:right="112" w:hanging="360"/>
      </w:pPr>
      <w:r>
        <w:t xml:space="preserve">Remboursement des sommes perçues en trop ou de tout avantage reçu en dérogation au présent code ; </w:t>
      </w:r>
    </w:p>
    <w:p w:rsidR="00D440AD" w:rsidRDefault="0046433A">
      <w:pPr>
        <w:numPr>
          <w:ilvl w:val="0"/>
          <w:numId w:val="3"/>
        </w:numPr>
        <w:ind w:right="112" w:hanging="360"/>
      </w:pPr>
      <w:r>
        <w:t xml:space="preserve">Disqualification, suite à une suspension ou expulsion, tel que décrit dans les règlements généraux de la CDC à l’article 4.5.4 et à l’article 5 de la politique des conditions de travail adopté en décembre 2003. </w:t>
      </w:r>
    </w:p>
    <w:p w:rsidR="00D440AD" w:rsidRDefault="0046433A">
      <w:pPr>
        <w:spacing w:after="0" w:line="259" w:lineRule="auto"/>
        <w:ind w:left="2340" w:right="0" w:firstLine="0"/>
        <w:jc w:val="left"/>
      </w:pPr>
      <w:r>
        <w:t xml:space="preserve"> </w:t>
      </w:r>
    </w:p>
    <w:p w:rsidR="00D440AD" w:rsidRDefault="0046433A">
      <w:pPr>
        <w:ind w:left="718" w:right="112"/>
      </w:pPr>
      <w:r>
        <w:t xml:space="preserve">Par résolution dûment adoptée par au moins deux tiers des membres présents à une réunion spécialement convoquée à cette fin, suspendre pour la période qu’il détermine, ou même expulser définitivement tout membre qui enfreint les dispositions des règlements de la CDC ou dont la conduite ou les activités sont jugées nuisibles à la CDC. </w:t>
      </w:r>
    </w:p>
    <w:p w:rsidR="00D440AD" w:rsidRDefault="0046433A">
      <w:pPr>
        <w:spacing w:after="0" w:line="259" w:lineRule="auto"/>
        <w:ind w:left="1980" w:right="0" w:firstLine="0"/>
        <w:jc w:val="left"/>
      </w:pPr>
      <w:r>
        <w:t xml:space="preserve"> </w:t>
      </w:r>
    </w:p>
    <w:p w:rsidR="00D440AD" w:rsidRDefault="0046433A">
      <w:pPr>
        <w:ind w:left="718" w:right="112"/>
      </w:pPr>
      <w:r>
        <w:t xml:space="preserve">Avant de prendre cette décision, le CA devra permettre au membre concerné de se faire entendre lors de cette réunion spéciale. </w:t>
      </w:r>
    </w:p>
    <w:p w:rsidR="00D440AD" w:rsidRDefault="0046433A">
      <w:pPr>
        <w:spacing w:after="40"/>
        <w:ind w:left="718" w:right="112"/>
      </w:pPr>
      <w:r>
        <w:t xml:space="preserve">La décision du CA est finale et sans appel. </w:t>
      </w:r>
    </w:p>
    <w:p w:rsidR="00D440AD" w:rsidRDefault="0046433A">
      <w:pPr>
        <w:spacing w:after="65" w:line="259" w:lineRule="auto"/>
        <w:ind w:left="0" w:right="0" w:firstLine="0"/>
        <w:jc w:val="left"/>
      </w:pPr>
      <w:r>
        <w:t xml:space="preserve"> </w:t>
      </w:r>
    </w:p>
    <w:p w:rsidR="00D440AD" w:rsidRDefault="0046433A">
      <w:pPr>
        <w:pStyle w:val="Titre3"/>
        <w:spacing w:after="29"/>
        <w:ind w:left="715"/>
      </w:pPr>
      <w:r>
        <w:t>7.2</w:t>
      </w:r>
      <w:r>
        <w:rPr>
          <w:rFonts w:ascii="Arial" w:eastAsia="Arial" w:hAnsi="Arial" w:cs="Arial"/>
        </w:rPr>
        <w:t xml:space="preserve"> </w:t>
      </w:r>
      <w:r>
        <w:t xml:space="preserve">Rôle et pouvoir du comité d’examen </w:t>
      </w:r>
    </w:p>
    <w:p w:rsidR="00D440AD" w:rsidRDefault="0046433A">
      <w:pPr>
        <w:spacing w:after="65" w:line="259" w:lineRule="auto"/>
        <w:ind w:left="720" w:right="0" w:firstLine="0"/>
        <w:jc w:val="left"/>
      </w:pPr>
      <w:r>
        <w:t xml:space="preserve"> </w:t>
      </w:r>
    </w:p>
    <w:p w:rsidR="00D440AD" w:rsidRDefault="0046433A">
      <w:pPr>
        <w:numPr>
          <w:ilvl w:val="0"/>
          <w:numId w:val="4"/>
        </w:numPr>
        <w:spacing w:after="78"/>
        <w:ind w:right="112" w:hanging="283"/>
      </w:pPr>
      <w:r>
        <w:t xml:space="preserve">Le comité d’examen demande que la personne fasse état de ses allégations sous la forme d’une déclaration écrite constituant une plainte formelle avant de pouvoir procéder à l’évaluation ou l’examen ; </w:t>
      </w:r>
    </w:p>
    <w:p w:rsidR="00D440AD" w:rsidRDefault="0046433A">
      <w:pPr>
        <w:numPr>
          <w:ilvl w:val="0"/>
          <w:numId w:val="4"/>
        </w:numPr>
        <w:spacing w:after="75"/>
        <w:ind w:right="112" w:hanging="283"/>
      </w:pPr>
      <w:r>
        <w:t xml:space="preserve">Sur demande, le comité est chargé de faire l’évaluation et l’examen relativement à des situations ou des allégations de comportement susceptibles de déroger au présent code ; </w:t>
      </w:r>
    </w:p>
    <w:p w:rsidR="00D440AD" w:rsidRDefault="0046433A">
      <w:pPr>
        <w:numPr>
          <w:ilvl w:val="0"/>
          <w:numId w:val="4"/>
        </w:numPr>
        <w:spacing w:after="45"/>
        <w:ind w:right="112" w:hanging="283"/>
      </w:pPr>
      <w:r>
        <w:t xml:space="preserve">Le comité d’examen, à la suite de son évaluation ou de son examen, dépose un rapport écrit au conseil d’administration lequel rapport peut aussi contenir des recommandations. </w:t>
      </w:r>
    </w:p>
    <w:p w:rsidR="00D440AD" w:rsidRDefault="0046433A">
      <w:pPr>
        <w:spacing w:after="65" w:line="259" w:lineRule="auto"/>
        <w:ind w:left="0" w:right="0" w:firstLine="0"/>
        <w:jc w:val="left"/>
      </w:pPr>
      <w:r>
        <w:t xml:space="preserve"> </w:t>
      </w:r>
    </w:p>
    <w:p w:rsidR="00D440AD" w:rsidRDefault="0046433A">
      <w:pPr>
        <w:pStyle w:val="Titre2"/>
        <w:spacing w:after="31"/>
        <w:ind w:left="355"/>
      </w:pPr>
      <w:r>
        <w:rPr>
          <w:u w:val="none"/>
        </w:rPr>
        <w:t>8.</w:t>
      </w:r>
      <w:r>
        <w:rPr>
          <w:rFonts w:ascii="Arial" w:eastAsia="Arial" w:hAnsi="Arial" w:cs="Arial"/>
          <w:u w:val="none"/>
        </w:rPr>
        <w:t xml:space="preserve"> </w:t>
      </w:r>
      <w:r>
        <w:t>ENTRÉE EN VIGUEUR DU CODE</w:t>
      </w:r>
      <w:r>
        <w:rPr>
          <w:u w:val="none"/>
        </w:rPr>
        <w:t xml:space="preserve"> </w:t>
      </w:r>
    </w:p>
    <w:p w:rsidR="00D440AD" w:rsidRDefault="0046433A">
      <w:pPr>
        <w:spacing w:after="62" w:line="259" w:lineRule="auto"/>
        <w:ind w:left="360" w:right="0" w:firstLine="0"/>
        <w:jc w:val="left"/>
      </w:pPr>
      <w:r>
        <w:t xml:space="preserve"> </w:t>
      </w:r>
    </w:p>
    <w:p w:rsidR="00D440AD" w:rsidRDefault="0046433A">
      <w:pPr>
        <w:pStyle w:val="Titre3"/>
        <w:spacing w:after="31"/>
        <w:ind w:left="715"/>
      </w:pPr>
      <w:r>
        <w:t>8.1</w:t>
      </w:r>
      <w:r>
        <w:rPr>
          <w:rFonts w:ascii="Arial" w:eastAsia="Arial" w:hAnsi="Arial" w:cs="Arial"/>
        </w:rPr>
        <w:t xml:space="preserve"> </w:t>
      </w:r>
      <w:r>
        <w:t xml:space="preserve">Attestation du membre </w:t>
      </w:r>
    </w:p>
    <w:p w:rsidR="00D440AD" w:rsidRDefault="0046433A">
      <w:pPr>
        <w:spacing w:after="31" w:line="259" w:lineRule="auto"/>
        <w:ind w:left="720" w:right="0" w:firstLine="0"/>
        <w:jc w:val="left"/>
      </w:pPr>
      <w:r>
        <w:t xml:space="preserve"> </w:t>
      </w:r>
    </w:p>
    <w:p w:rsidR="00D440AD" w:rsidRDefault="0046433A">
      <w:pPr>
        <w:spacing w:after="44"/>
        <w:ind w:left="730" w:right="112"/>
      </w:pPr>
      <w:r>
        <w:t xml:space="preserve">Au moment de son entrée en fonction, le membre atteste, dans la forme prescrite à l’annexe B, avoir pris connaissance du présent Code et se déclare lié par ses dispositions. </w:t>
      </w:r>
    </w:p>
    <w:p w:rsidR="00D440AD" w:rsidRDefault="0046433A">
      <w:pPr>
        <w:spacing w:after="65" w:line="259" w:lineRule="auto"/>
        <w:ind w:left="720" w:right="0" w:firstLine="0"/>
        <w:jc w:val="left"/>
      </w:pPr>
      <w:r>
        <w:t xml:space="preserve"> </w:t>
      </w:r>
    </w:p>
    <w:p w:rsidR="00581A33" w:rsidRDefault="00581A33">
      <w:pPr>
        <w:spacing w:after="65" w:line="259" w:lineRule="auto"/>
        <w:ind w:left="720" w:right="0" w:firstLine="0"/>
        <w:jc w:val="left"/>
      </w:pPr>
    </w:p>
    <w:p w:rsidR="00581A33" w:rsidRDefault="00581A33">
      <w:pPr>
        <w:spacing w:after="65" w:line="259" w:lineRule="auto"/>
        <w:ind w:left="720" w:right="0" w:firstLine="0"/>
        <w:jc w:val="left"/>
      </w:pPr>
    </w:p>
    <w:p w:rsidR="00D440AD" w:rsidRDefault="0046433A">
      <w:pPr>
        <w:pStyle w:val="Titre3"/>
        <w:spacing w:after="31"/>
        <w:ind w:left="715"/>
      </w:pPr>
      <w:r>
        <w:lastRenderedPageBreak/>
        <w:t>8.2</w:t>
      </w:r>
      <w:r>
        <w:rPr>
          <w:rFonts w:ascii="Arial" w:eastAsia="Arial" w:hAnsi="Arial" w:cs="Arial"/>
        </w:rPr>
        <w:t xml:space="preserve"> </w:t>
      </w:r>
      <w:r>
        <w:t xml:space="preserve">Entrée en vigueur du Code </w:t>
      </w:r>
    </w:p>
    <w:p w:rsidR="00D440AD" w:rsidRDefault="0046433A">
      <w:pPr>
        <w:spacing w:after="29" w:line="259" w:lineRule="auto"/>
        <w:ind w:left="720" w:right="0" w:firstLine="0"/>
        <w:jc w:val="left"/>
      </w:pPr>
      <w:r>
        <w:t xml:space="preserve"> </w:t>
      </w:r>
    </w:p>
    <w:p w:rsidR="00D440AD" w:rsidRDefault="0046433A">
      <w:pPr>
        <w:spacing w:after="44"/>
        <w:ind w:left="730" w:right="112"/>
      </w:pPr>
      <w:r>
        <w:t xml:space="preserve">Le Code entrera en vigueur à compter de la séance qui suivra celle de son adoption par le conseil d’administration. </w:t>
      </w:r>
    </w:p>
    <w:p w:rsidR="00D440AD" w:rsidRDefault="0046433A">
      <w:pPr>
        <w:spacing w:after="29" w:line="259" w:lineRule="auto"/>
        <w:ind w:left="720" w:right="0" w:firstLine="0"/>
        <w:jc w:val="left"/>
      </w:pPr>
      <w:r>
        <w:t xml:space="preserve">  </w:t>
      </w:r>
    </w:p>
    <w:p w:rsidR="00D440AD" w:rsidRDefault="0046433A">
      <w:pPr>
        <w:spacing w:after="40"/>
        <w:ind w:left="730" w:right="112"/>
      </w:pPr>
      <w:r>
        <w:t xml:space="preserve">Il n’a aucun effet rétroactif. </w:t>
      </w:r>
    </w:p>
    <w:p w:rsidR="00D440AD" w:rsidRDefault="0046433A">
      <w:pPr>
        <w:spacing w:after="31" w:line="259" w:lineRule="auto"/>
        <w:ind w:left="720" w:right="0" w:firstLine="0"/>
        <w:jc w:val="left"/>
      </w:pPr>
      <w:r>
        <w:t xml:space="preserve"> </w:t>
      </w:r>
    </w:p>
    <w:p w:rsidR="00D440AD" w:rsidRDefault="0046433A">
      <w:pPr>
        <w:spacing w:after="44"/>
        <w:ind w:left="730" w:right="112"/>
      </w:pPr>
      <w:r>
        <w:t xml:space="preserve">Sont donc visées les seules situations de conflits d’intérêts qui peuvent survenir après l’adoption du Code. </w:t>
      </w:r>
    </w:p>
    <w:p w:rsidR="00D440AD" w:rsidRDefault="0046433A">
      <w:pPr>
        <w:spacing w:after="31" w:line="259" w:lineRule="auto"/>
        <w:ind w:left="720" w:right="0" w:firstLine="0"/>
        <w:jc w:val="left"/>
      </w:pPr>
      <w:r>
        <w:t xml:space="preserve"> </w:t>
      </w:r>
    </w:p>
    <w:p w:rsidR="00D440AD" w:rsidRDefault="0046433A">
      <w:pPr>
        <w:spacing w:after="31" w:line="259" w:lineRule="auto"/>
        <w:ind w:left="720" w:right="0" w:firstLine="0"/>
        <w:jc w:val="left"/>
      </w:pPr>
      <w:r>
        <w:t xml:space="preserve"> </w:t>
      </w:r>
    </w:p>
    <w:p w:rsidR="00D440AD" w:rsidRDefault="0046433A">
      <w:pPr>
        <w:spacing w:after="0" w:line="259" w:lineRule="auto"/>
        <w:ind w:left="720" w:right="0" w:firstLine="0"/>
        <w:jc w:val="left"/>
      </w:pPr>
      <w:r>
        <w:t xml:space="preserve"> </w:t>
      </w:r>
    </w:p>
    <w:p w:rsidR="00D440AD" w:rsidRDefault="0046433A">
      <w:pPr>
        <w:spacing w:after="0" w:line="259" w:lineRule="auto"/>
        <w:ind w:left="720" w:right="0" w:firstLine="0"/>
        <w:jc w:val="left"/>
      </w:pPr>
      <w:r>
        <w:rPr>
          <w:sz w:val="24"/>
        </w:rPr>
        <w:t xml:space="preserve"> </w:t>
      </w:r>
    </w:p>
    <w:p w:rsidR="00D440AD" w:rsidRDefault="0046433A">
      <w:pPr>
        <w:ind w:left="1570" w:right="112"/>
      </w:pPr>
      <w:r>
        <w:rPr>
          <w:rFonts w:ascii="Calibri" w:eastAsia="Calibri" w:hAnsi="Calibri" w:cs="Calibri"/>
          <w:noProof/>
        </w:rPr>
        <mc:AlternateContent>
          <mc:Choice Requires="wpg">
            <w:drawing>
              <wp:anchor distT="0" distB="0" distL="114300" distR="114300" simplePos="0" relativeHeight="251658240" behindDoc="1" locked="0" layoutInCell="1" allowOverlap="1">
                <wp:simplePos x="0" y="0"/>
                <wp:positionH relativeFrom="column">
                  <wp:posOffset>721995</wp:posOffset>
                </wp:positionH>
                <wp:positionV relativeFrom="paragraph">
                  <wp:posOffset>-265684</wp:posOffset>
                </wp:positionV>
                <wp:extent cx="4533900" cy="1358265"/>
                <wp:effectExtent l="0" t="0" r="0" b="0"/>
                <wp:wrapNone/>
                <wp:docPr id="11214" name="Group 11214"/>
                <wp:cNvGraphicFramePr/>
                <a:graphic xmlns:a="http://schemas.openxmlformats.org/drawingml/2006/main">
                  <a:graphicData uri="http://schemas.microsoft.com/office/word/2010/wordprocessingGroup">
                    <wpg:wgp>
                      <wpg:cNvGrpSpPr/>
                      <wpg:grpSpPr>
                        <a:xfrm>
                          <a:off x="0" y="0"/>
                          <a:ext cx="4533900" cy="1358265"/>
                          <a:chOff x="0" y="0"/>
                          <a:chExt cx="4533900" cy="1358265"/>
                        </a:xfrm>
                      </wpg:grpSpPr>
                      <wps:wsp>
                        <wps:cNvPr id="13171" name="Shape 13171"/>
                        <wps:cNvSpPr/>
                        <wps:spPr>
                          <a:xfrm>
                            <a:off x="76200" y="0"/>
                            <a:ext cx="4457700" cy="1282065"/>
                          </a:xfrm>
                          <a:custGeom>
                            <a:avLst/>
                            <a:gdLst/>
                            <a:ahLst/>
                            <a:cxnLst/>
                            <a:rect l="0" t="0" r="0" b="0"/>
                            <a:pathLst>
                              <a:path w="4457700" h="1282065">
                                <a:moveTo>
                                  <a:pt x="0" y="0"/>
                                </a:moveTo>
                                <a:lnTo>
                                  <a:pt x="4457700" y="0"/>
                                </a:lnTo>
                                <a:lnTo>
                                  <a:pt x="4457700" y="1282065"/>
                                </a:lnTo>
                                <a:lnTo>
                                  <a:pt x="0" y="1282065"/>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13172" name="Shape 13172"/>
                        <wps:cNvSpPr/>
                        <wps:spPr>
                          <a:xfrm>
                            <a:off x="0" y="76200"/>
                            <a:ext cx="4457700" cy="1282065"/>
                          </a:xfrm>
                          <a:custGeom>
                            <a:avLst/>
                            <a:gdLst/>
                            <a:ahLst/>
                            <a:cxnLst/>
                            <a:rect l="0" t="0" r="0" b="0"/>
                            <a:pathLst>
                              <a:path w="4457700" h="1282065">
                                <a:moveTo>
                                  <a:pt x="0" y="0"/>
                                </a:moveTo>
                                <a:lnTo>
                                  <a:pt x="4457700" y="0"/>
                                </a:lnTo>
                                <a:lnTo>
                                  <a:pt x="4457700" y="1282065"/>
                                </a:lnTo>
                                <a:lnTo>
                                  <a:pt x="0" y="128206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689" name="Shape 689"/>
                        <wps:cNvSpPr/>
                        <wps:spPr>
                          <a:xfrm>
                            <a:off x="0" y="76200"/>
                            <a:ext cx="4457700" cy="1282065"/>
                          </a:xfrm>
                          <a:custGeom>
                            <a:avLst/>
                            <a:gdLst/>
                            <a:ahLst/>
                            <a:cxnLst/>
                            <a:rect l="0" t="0" r="0" b="0"/>
                            <a:pathLst>
                              <a:path w="4457700" h="1282065">
                                <a:moveTo>
                                  <a:pt x="0" y="1282065"/>
                                </a:moveTo>
                                <a:lnTo>
                                  <a:pt x="4457700" y="1282065"/>
                                </a:lnTo>
                                <a:lnTo>
                                  <a:pt x="44577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214" style="width:357pt;height:106.95pt;position:absolute;z-index:-2147483637;mso-position-horizontal-relative:text;mso-position-horizontal:absolute;margin-left:56.85pt;mso-position-vertical-relative:text;margin-top:-20.92pt;" coordsize="45339,13582">
                <v:shape id="Shape 13173" style="position:absolute;width:44577;height:12820;left:762;top:0;" coordsize="4457700,1282065" path="m0,0l4457700,0l4457700,1282065l0,1282065l0,0">
                  <v:stroke weight="0pt" endcap="flat" joinstyle="miter" miterlimit="10" on="false" color="#000000" opacity="0"/>
                  <v:fill on="true" color="#808080"/>
                </v:shape>
                <v:shape id="Shape 13174" style="position:absolute;width:44577;height:12820;left:0;top:762;" coordsize="4457700,1282065" path="m0,0l4457700,0l4457700,1282065l0,1282065l0,0">
                  <v:stroke weight="0pt" endcap="flat" joinstyle="miter" miterlimit="10" on="false" color="#000000" opacity="0"/>
                  <v:fill on="true" color="#ffffff"/>
                </v:shape>
                <v:shape id="Shape 689" style="position:absolute;width:44577;height:12820;left:0;top:762;" coordsize="4457700,1282065" path="m0,1282065l4457700,1282065l4457700,0l0,0x">
                  <v:stroke weight="0.75pt" endcap="round" joinstyle="miter" miterlimit="10" on="true" color="#000000"/>
                  <v:fill on="false" color="#000000" opacity="0"/>
                </v:shape>
              </v:group>
            </w:pict>
          </mc:Fallback>
        </mc:AlternateContent>
      </w:r>
      <w:r>
        <w:t xml:space="preserve">Pour faciliter la lecture du document, il faut comprendre : </w:t>
      </w:r>
    </w:p>
    <w:p w:rsidR="00D440AD" w:rsidRDefault="0046433A">
      <w:pPr>
        <w:spacing w:after="0" w:line="259" w:lineRule="auto"/>
        <w:ind w:left="1560" w:right="0" w:firstLine="0"/>
        <w:jc w:val="left"/>
      </w:pPr>
      <w:r>
        <w:t xml:space="preserve"> </w:t>
      </w:r>
    </w:p>
    <w:p w:rsidR="00D440AD" w:rsidRDefault="0046433A">
      <w:pPr>
        <w:ind w:left="1570" w:right="112"/>
      </w:pPr>
      <w:r>
        <w:t xml:space="preserve">Membres :  Membres du conseil d’administration </w:t>
      </w:r>
    </w:p>
    <w:p w:rsidR="00D440AD" w:rsidRDefault="0046433A">
      <w:pPr>
        <w:tabs>
          <w:tab w:val="center" w:pos="1560"/>
          <w:tab w:val="center" w:pos="2124"/>
          <w:tab w:val="center" w:pos="4422"/>
        </w:tabs>
        <w:ind w:left="0" w:right="0" w:firstLine="0"/>
        <w:jc w:val="left"/>
      </w:pPr>
      <w:r>
        <w:rPr>
          <w:rFonts w:ascii="Calibri" w:eastAsia="Calibri" w:hAnsi="Calibri" w:cs="Calibri"/>
        </w:rPr>
        <w:tab/>
      </w:r>
      <w:r>
        <w:t xml:space="preserve"> </w:t>
      </w:r>
      <w:r>
        <w:tab/>
        <w:t xml:space="preserve"> </w:t>
      </w:r>
      <w:r>
        <w:tab/>
        <w:t xml:space="preserve">Membres des comités ad hoc </w:t>
      </w:r>
    </w:p>
    <w:p w:rsidR="00D440AD" w:rsidRDefault="0046433A">
      <w:pPr>
        <w:tabs>
          <w:tab w:val="center" w:pos="1560"/>
          <w:tab w:val="center" w:pos="2124"/>
          <w:tab w:val="center" w:pos="4104"/>
        </w:tabs>
        <w:ind w:left="0" w:right="0" w:firstLine="0"/>
        <w:jc w:val="left"/>
      </w:pPr>
      <w:r>
        <w:rPr>
          <w:rFonts w:ascii="Calibri" w:eastAsia="Calibri" w:hAnsi="Calibri" w:cs="Calibri"/>
        </w:rPr>
        <w:tab/>
      </w:r>
      <w:r>
        <w:t xml:space="preserve"> </w:t>
      </w:r>
      <w:r>
        <w:tab/>
        <w:t xml:space="preserve"> </w:t>
      </w:r>
      <w:r>
        <w:tab/>
        <w:t xml:space="preserve">Le personnel de la CDC </w:t>
      </w:r>
    </w:p>
    <w:p w:rsidR="00D440AD" w:rsidRDefault="0046433A">
      <w:pPr>
        <w:tabs>
          <w:tab w:val="center" w:pos="1883"/>
          <w:tab w:val="center" w:pos="4485"/>
        </w:tabs>
        <w:ind w:left="0" w:right="0" w:firstLine="0"/>
        <w:jc w:val="left"/>
      </w:pPr>
      <w:r>
        <w:rPr>
          <w:rFonts w:ascii="Calibri" w:eastAsia="Calibri" w:hAnsi="Calibri" w:cs="Calibri"/>
        </w:rPr>
        <w:tab/>
      </w:r>
      <w:r>
        <w:t xml:space="preserve">CDC : </w:t>
      </w:r>
      <w:r>
        <w:tab/>
        <w:t xml:space="preserve">CDC de la MRC de Bécancour </w:t>
      </w:r>
    </w:p>
    <w:p w:rsidR="00D440AD" w:rsidRDefault="0046433A">
      <w:pPr>
        <w:spacing w:after="0" w:line="259" w:lineRule="auto"/>
        <w:ind w:left="720" w:right="0" w:firstLine="0"/>
        <w:jc w:val="left"/>
      </w:pPr>
      <w:r>
        <w:t xml:space="preserve"> </w:t>
      </w:r>
    </w:p>
    <w:p w:rsidR="00D440AD" w:rsidRDefault="0046433A">
      <w:pPr>
        <w:spacing w:after="35" w:line="259" w:lineRule="auto"/>
        <w:ind w:left="720" w:right="0" w:firstLine="0"/>
        <w:jc w:val="left"/>
      </w:pPr>
      <w:r>
        <w:rPr>
          <w:sz w:val="24"/>
        </w:rPr>
        <w:t xml:space="preserve"> </w:t>
      </w: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581A33" w:rsidRDefault="00581A33">
      <w:pPr>
        <w:spacing w:after="35" w:line="259" w:lineRule="auto"/>
        <w:ind w:right="122"/>
        <w:jc w:val="center"/>
        <w:rPr>
          <w:b/>
          <w:sz w:val="24"/>
        </w:rPr>
      </w:pPr>
    </w:p>
    <w:p w:rsidR="00D440AD" w:rsidRDefault="0046433A">
      <w:pPr>
        <w:spacing w:after="35" w:line="259" w:lineRule="auto"/>
        <w:ind w:right="122"/>
        <w:jc w:val="center"/>
      </w:pPr>
      <w:r>
        <w:rPr>
          <w:b/>
          <w:sz w:val="24"/>
        </w:rPr>
        <w:lastRenderedPageBreak/>
        <w:t>ANNEXE A</w:t>
      </w:r>
    </w:p>
    <w:p w:rsidR="00D440AD" w:rsidRDefault="0046433A">
      <w:pPr>
        <w:spacing w:after="32" w:line="259" w:lineRule="auto"/>
        <w:ind w:left="720" w:right="0" w:firstLine="0"/>
        <w:jc w:val="left"/>
      </w:pPr>
      <w:r>
        <w:rPr>
          <w:b/>
          <w:sz w:val="24"/>
        </w:rPr>
        <w:t xml:space="preserve"> </w:t>
      </w:r>
    </w:p>
    <w:p w:rsidR="00D440AD" w:rsidRDefault="0046433A">
      <w:pPr>
        <w:pStyle w:val="Titre1"/>
        <w:spacing w:after="0"/>
      </w:pPr>
      <w:r>
        <w:t xml:space="preserve">LE CONFLIT D’INTÉRÊT </w:t>
      </w:r>
    </w:p>
    <w:p w:rsidR="00D440AD" w:rsidRDefault="0046433A">
      <w:pPr>
        <w:spacing w:after="36" w:line="259" w:lineRule="auto"/>
        <w:ind w:left="0" w:right="0" w:firstLine="0"/>
        <w:jc w:val="left"/>
      </w:pPr>
      <w:r>
        <w:t xml:space="preserve"> </w:t>
      </w:r>
    </w:p>
    <w:p w:rsidR="00D440AD" w:rsidRDefault="0046433A">
      <w:pPr>
        <w:spacing w:after="33" w:line="259" w:lineRule="auto"/>
        <w:ind w:left="0" w:right="0" w:firstLine="0"/>
        <w:jc w:val="left"/>
      </w:pPr>
      <w:r>
        <w:t xml:space="preserve"> </w:t>
      </w:r>
    </w:p>
    <w:p w:rsidR="00D440AD" w:rsidRDefault="0046433A">
      <w:pPr>
        <w:spacing w:after="36" w:line="259" w:lineRule="auto"/>
        <w:ind w:left="0" w:right="0" w:firstLine="0"/>
        <w:jc w:val="left"/>
      </w:pPr>
      <w:r>
        <w:t xml:space="preserve"> </w:t>
      </w:r>
    </w:p>
    <w:p w:rsidR="00D440AD" w:rsidRDefault="0046433A">
      <w:pPr>
        <w:spacing w:after="36" w:line="259" w:lineRule="auto"/>
        <w:ind w:left="0" w:right="0" w:firstLine="0"/>
        <w:jc w:val="left"/>
      </w:pPr>
      <w:r>
        <w:t xml:space="preserve"> </w:t>
      </w:r>
    </w:p>
    <w:p w:rsidR="00D440AD" w:rsidRDefault="0046433A">
      <w:pPr>
        <w:spacing w:after="49"/>
        <w:ind w:right="112"/>
      </w:pPr>
      <w:r>
        <w:t xml:space="preserve">Sans restreindre la généralité de la notion de conflit d’intérêts, et à seule fin d’illustration, constitue une situation de conflit d’intérêts notamment : </w:t>
      </w:r>
    </w:p>
    <w:p w:rsidR="00D440AD" w:rsidRDefault="0046433A">
      <w:pPr>
        <w:spacing w:after="67" w:line="259" w:lineRule="auto"/>
        <w:ind w:left="0" w:right="0" w:firstLine="0"/>
        <w:jc w:val="left"/>
      </w:pPr>
      <w:r>
        <w:t xml:space="preserve"> </w:t>
      </w:r>
    </w:p>
    <w:p w:rsidR="00D440AD" w:rsidRDefault="0046433A">
      <w:pPr>
        <w:numPr>
          <w:ilvl w:val="0"/>
          <w:numId w:val="5"/>
        </w:numPr>
        <w:spacing w:after="203"/>
        <w:ind w:right="112" w:hanging="360"/>
      </w:pPr>
      <w:r>
        <w:t xml:space="preserve">La situation où un administrateur a un intérêt personnel et distinct, direct ou indirect, dans une délibération qu’il connaît et qui est suffisant pour compromettre l’indépendance, l’impartialité ou l’objectivité avec lesquelles il est tenu d’exercer ses devoirs d’administrateur. </w:t>
      </w:r>
    </w:p>
    <w:p w:rsidR="00D440AD" w:rsidRDefault="0046433A">
      <w:pPr>
        <w:numPr>
          <w:ilvl w:val="0"/>
          <w:numId w:val="5"/>
        </w:numPr>
        <w:spacing w:after="203"/>
        <w:ind w:right="112" w:hanging="360"/>
      </w:pPr>
      <w:r>
        <w:t xml:space="preserve">La situation où un administrateur semble, aux yeux d’une personne réfléchie et raisonnablement informée, avoir un intérêt suffisant pour être susceptible de compromettre l’indépendance, l’impartialité ou l’objectivité avec lesquelles il est tenu d’exercer ses devoirs d’administrateur. </w:t>
      </w:r>
    </w:p>
    <w:p w:rsidR="00D440AD" w:rsidRDefault="0046433A">
      <w:pPr>
        <w:numPr>
          <w:ilvl w:val="0"/>
          <w:numId w:val="5"/>
        </w:numPr>
        <w:spacing w:after="203"/>
        <w:ind w:right="112" w:hanging="360"/>
      </w:pPr>
      <w:r>
        <w:t xml:space="preserve">La situation où un administrateur est membre de toute organisation de caractère public ou privé dont les intérêts peuvent être concurrents à ceux des projets présentés. </w:t>
      </w:r>
    </w:p>
    <w:p w:rsidR="00D440AD" w:rsidRDefault="0046433A">
      <w:pPr>
        <w:numPr>
          <w:ilvl w:val="0"/>
          <w:numId w:val="5"/>
        </w:numPr>
        <w:spacing w:after="50"/>
        <w:ind w:right="112" w:hanging="360"/>
      </w:pPr>
      <w:r>
        <w:t xml:space="preserve">La situation où un administrateur accepte un présent ou un avantage quelconque d’un groupe ou d’un individu présentant une demande à l’organisme. </w:t>
      </w:r>
    </w:p>
    <w:p w:rsidR="00D440AD" w:rsidRDefault="0046433A">
      <w:pPr>
        <w:spacing w:after="33" w:line="259" w:lineRule="auto"/>
        <w:ind w:left="0" w:right="0" w:firstLine="0"/>
        <w:jc w:val="left"/>
      </w:pPr>
      <w:r>
        <w:t xml:space="preserve"> </w:t>
      </w:r>
    </w:p>
    <w:p w:rsidR="00D440AD" w:rsidRDefault="0046433A">
      <w:pPr>
        <w:spacing w:after="45"/>
        <w:ind w:right="112"/>
      </w:pPr>
      <w:r>
        <w:t xml:space="preserve">La notion de conflit d’intérêt peut être envisagée sous quatre volets différents : </w:t>
      </w:r>
    </w:p>
    <w:p w:rsidR="00D440AD" w:rsidRDefault="0046433A">
      <w:pPr>
        <w:spacing w:after="67" w:line="259" w:lineRule="auto"/>
        <w:ind w:left="0" w:right="0" w:firstLine="0"/>
        <w:jc w:val="left"/>
      </w:pPr>
      <w:r>
        <w:t xml:space="preserve"> </w:t>
      </w:r>
    </w:p>
    <w:p w:rsidR="00D440AD" w:rsidRDefault="0046433A">
      <w:pPr>
        <w:numPr>
          <w:ilvl w:val="0"/>
          <w:numId w:val="5"/>
        </w:numPr>
        <w:spacing w:after="203"/>
        <w:ind w:right="112" w:hanging="360"/>
      </w:pPr>
      <w:r>
        <w:t xml:space="preserve">Rapport avec l’argent : utilisation à des fins personnelles de la propriété de l’organisme ou relations contractuelles entre la CDC et un organisme dans lequel l’administrateur possède un intérêt direct ou indirect ; </w:t>
      </w:r>
    </w:p>
    <w:p w:rsidR="00D440AD" w:rsidRDefault="0046433A">
      <w:pPr>
        <w:numPr>
          <w:ilvl w:val="0"/>
          <w:numId w:val="5"/>
        </w:numPr>
        <w:spacing w:after="203"/>
        <w:ind w:right="112" w:hanging="360"/>
      </w:pPr>
      <w:r>
        <w:t xml:space="preserve">Rapport avec l’information : utilisation d’informations privilégiées obtenues dans le cadre de sa fonction d’administrateur à des fins personnelles ou pour favoriser une tierce personne ; </w:t>
      </w:r>
    </w:p>
    <w:p w:rsidR="00D440AD" w:rsidRDefault="0046433A">
      <w:pPr>
        <w:numPr>
          <w:ilvl w:val="0"/>
          <w:numId w:val="5"/>
        </w:numPr>
        <w:spacing w:after="208" w:line="243" w:lineRule="auto"/>
        <w:ind w:right="112" w:hanging="360"/>
      </w:pPr>
      <w:r>
        <w:t xml:space="preserve">Rapport avec l’influence : utilisation des attributs d’une charge pour obtenir directement ou indirectement un bénéfice pour lui-même ou une tierce personne ; </w:t>
      </w:r>
    </w:p>
    <w:p w:rsidR="00D440AD" w:rsidRDefault="0046433A">
      <w:pPr>
        <w:numPr>
          <w:ilvl w:val="0"/>
          <w:numId w:val="5"/>
        </w:numPr>
        <w:spacing w:after="47"/>
        <w:ind w:right="112" w:hanging="360"/>
      </w:pPr>
      <w:r>
        <w:t xml:space="preserve">Rapport avec le pouvoir : abus d’autorité ou fait de porter atteinte à la crédibilité de l’organisme en ayant un comportement indigne ou incompatible avec les exigences de sa fonction. </w:t>
      </w:r>
    </w:p>
    <w:p w:rsidR="00D440AD" w:rsidRDefault="0046433A">
      <w:pPr>
        <w:spacing w:after="57" w:line="259" w:lineRule="auto"/>
        <w:ind w:left="1980" w:right="0" w:firstLine="0"/>
        <w:jc w:val="left"/>
      </w:pPr>
      <w:r>
        <w:t xml:space="preserve"> </w:t>
      </w:r>
    </w:p>
    <w:p w:rsidR="00D440AD" w:rsidRDefault="0046433A">
      <w:pPr>
        <w:spacing w:after="0" w:line="259" w:lineRule="auto"/>
        <w:ind w:left="0" w:right="0" w:firstLine="0"/>
        <w:jc w:val="left"/>
      </w:pPr>
      <w:r>
        <w:rPr>
          <w:sz w:val="24"/>
        </w:rPr>
        <w:t xml:space="preserve"> </w:t>
      </w:r>
    </w:p>
    <w:p w:rsidR="00D440AD" w:rsidRDefault="00D440AD">
      <w:pPr>
        <w:sectPr w:rsidR="00D440AD">
          <w:footerReference w:type="even" r:id="rId9"/>
          <w:footerReference w:type="default" r:id="rId10"/>
          <w:footerReference w:type="first" r:id="rId11"/>
          <w:pgSz w:w="12240" w:h="15840"/>
          <w:pgMar w:top="480" w:right="728" w:bottom="478" w:left="852" w:header="720" w:footer="720" w:gutter="0"/>
          <w:cols w:space="720"/>
          <w:titlePg/>
        </w:sectPr>
      </w:pPr>
    </w:p>
    <w:p w:rsidR="00D440AD" w:rsidRDefault="0046433A">
      <w:pPr>
        <w:spacing w:after="39" w:line="259" w:lineRule="auto"/>
        <w:ind w:left="0" w:right="0" w:firstLine="0"/>
        <w:jc w:val="left"/>
      </w:pPr>
      <w:r>
        <w:rPr>
          <w:sz w:val="24"/>
        </w:rPr>
        <w:lastRenderedPageBreak/>
        <w:t xml:space="preserve"> </w:t>
      </w:r>
    </w:p>
    <w:p w:rsidR="00D440AD" w:rsidRDefault="0046433A">
      <w:pPr>
        <w:spacing w:after="35" w:line="259" w:lineRule="auto"/>
        <w:ind w:right="2"/>
        <w:jc w:val="center"/>
      </w:pPr>
      <w:r>
        <w:rPr>
          <w:b/>
          <w:sz w:val="24"/>
        </w:rPr>
        <w:t>ANNEXE B</w:t>
      </w:r>
    </w:p>
    <w:p w:rsidR="00D440AD" w:rsidRDefault="0046433A">
      <w:pPr>
        <w:spacing w:after="39" w:line="259" w:lineRule="auto"/>
        <w:ind w:left="0" w:right="0" w:firstLine="0"/>
        <w:jc w:val="left"/>
      </w:pPr>
      <w:r>
        <w:rPr>
          <w:b/>
          <w:sz w:val="24"/>
        </w:rPr>
        <w:t xml:space="preserve"> </w:t>
      </w:r>
    </w:p>
    <w:p w:rsidR="00D440AD" w:rsidRDefault="0046433A">
      <w:pPr>
        <w:pStyle w:val="Titre1"/>
        <w:ind w:right="3"/>
      </w:pPr>
      <w:r>
        <w:t xml:space="preserve">CODE D’ÉTHIQUE DES ADMINISTRATEURS OEUVRANT AU SEIN DE CORPORATION DE DÉVELOPPEMENT COMMUNAUTAIRE DE LA MRC DE BECANCOUR </w:t>
      </w:r>
    </w:p>
    <w:p w:rsidR="00D440AD" w:rsidRDefault="0046433A">
      <w:pPr>
        <w:spacing w:after="38" w:line="259" w:lineRule="auto"/>
        <w:ind w:left="0" w:right="0" w:firstLine="0"/>
        <w:jc w:val="left"/>
      </w:pPr>
      <w:r>
        <w:t xml:space="preserve"> </w:t>
      </w:r>
    </w:p>
    <w:p w:rsidR="00D440AD" w:rsidRDefault="0046433A">
      <w:pPr>
        <w:spacing w:after="41" w:line="259" w:lineRule="auto"/>
        <w:ind w:left="0" w:right="0" w:firstLine="0"/>
        <w:jc w:val="left"/>
      </w:pPr>
      <w:r>
        <w:t xml:space="preserve"> </w:t>
      </w:r>
    </w:p>
    <w:p w:rsidR="00D440AD" w:rsidRDefault="0046433A">
      <w:pPr>
        <w:spacing w:after="38" w:line="259" w:lineRule="auto"/>
        <w:ind w:left="0" w:right="0" w:firstLine="0"/>
        <w:jc w:val="left"/>
      </w:pPr>
      <w:r>
        <w:t xml:space="preserve"> </w:t>
      </w:r>
    </w:p>
    <w:p w:rsidR="00D440AD" w:rsidRDefault="0046433A">
      <w:pPr>
        <w:spacing w:after="324" w:line="259" w:lineRule="auto"/>
        <w:ind w:left="0" w:right="0" w:firstLine="0"/>
        <w:jc w:val="left"/>
      </w:pPr>
      <w:r>
        <w:t xml:space="preserve"> </w:t>
      </w:r>
    </w:p>
    <w:p w:rsidR="00D440AD" w:rsidRDefault="0046433A">
      <w:pPr>
        <w:tabs>
          <w:tab w:val="center" w:pos="2124"/>
          <w:tab w:val="center" w:pos="2832"/>
          <w:tab w:val="center" w:pos="3541"/>
          <w:tab w:val="center" w:pos="4249"/>
          <w:tab w:val="center" w:pos="4957"/>
          <w:tab w:val="center" w:pos="5665"/>
          <w:tab w:val="right" w:pos="10540"/>
        </w:tabs>
        <w:spacing w:after="259"/>
        <w:ind w:left="0" w:right="0" w:firstLine="0"/>
        <w:jc w:val="left"/>
      </w:pPr>
      <w:r>
        <w:t>Je, soussigné(e),</w:t>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membre de la CDC de la MRC de </w:t>
      </w:r>
    </w:p>
    <w:p w:rsidR="00D440AD" w:rsidRDefault="0046433A">
      <w:pPr>
        <w:spacing w:after="62" w:line="478" w:lineRule="auto"/>
        <w:ind w:right="0"/>
      </w:pPr>
      <w:r>
        <w:t xml:space="preserve">Bécancour </w:t>
      </w:r>
      <w:proofErr w:type="gramStart"/>
      <w:r>
        <w:t>reconnais</w:t>
      </w:r>
      <w:proofErr w:type="gramEnd"/>
      <w:r>
        <w:t xml:space="preserve"> avoir pris connaissance du Code d’éthique, déclare être lié(e) par ces dispositions comme s’il s’agissait d’un engagement contractuel de ma part et en conséquence, m’engage à m’y conformer </w:t>
      </w:r>
    </w:p>
    <w:p w:rsidR="00D440AD" w:rsidRDefault="0046433A">
      <w:pPr>
        <w:spacing w:after="38" w:line="259" w:lineRule="auto"/>
        <w:ind w:left="0" w:right="0" w:firstLine="0"/>
        <w:jc w:val="left"/>
      </w:pPr>
      <w:r>
        <w:t xml:space="preserve"> </w:t>
      </w:r>
    </w:p>
    <w:p w:rsidR="00D440AD" w:rsidRDefault="0046433A">
      <w:pPr>
        <w:spacing w:after="38" w:line="259" w:lineRule="auto"/>
        <w:ind w:left="0" w:right="0" w:firstLine="0"/>
        <w:jc w:val="left"/>
      </w:pPr>
      <w:r>
        <w:t xml:space="preserve"> </w:t>
      </w:r>
    </w:p>
    <w:p w:rsidR="00D440AD" w:rsidRDefault="0046433A">
      <w:pPr>
        <w:spacing w:after="38" w:line="259" w:lineRule="auto"/>
        <w:ind w:left="0" w:right="0" w:firstLine="0"/>
        <w:jc w:val="left"/>
      </w:pPr>
      <w:r>
        <w:t xml:space="preserve"> </w:t>
      </w:r>
    </w:p>
    <w:p w:rsidR="00D440AD" w:rsidRDefault="0046433A">
      <w:pPr>
        <w:spacing w:after="56" w:line="259" w:lineRule="auto"/>
        <w:ind w:left="0" w:right="0" w:firstLine="0"/>
        <w:jc w:val="left"/>
      </w:pPr>
      <w:r>
        <w:t xml:space="preserve"> </w:t>
      </w:r>
    </w:p>
    <w:p w:rsidR="00D440AD" w:rsidRDefault="0046433A">
      <w:pPr>
        <w:tabs>
          <w:tab w:val="center" w:pos="1416"/>
          <w:tab w:val="center" w:pos="2124"/>
          <w:tab w:val="center" w:pos="2832"/>
          <w:tab w:val="center" w:pos="3541"/>
          <w:tab w:val="center" w:pos="4249"/>
          <w:tab w:val="center" w:pos="4988"/>
        </w:tabs>
        <w:spacing w:after="332"/>
        <w:ind w:left="0" w:right="0" w:firstLine="0"/>
        <w:jc w:val="left"/>
      </w:pPr>
      <w:r>
        <w:t xml:space="preserve">SIGNÉ À  </w:t>
      </w:r>
      <w:r>
        <w:rPr>
          <w:rFonts w:ascii="Calibri" w:eastAsia="Calibri" w:hAnsi="Calibri" w:cs="Calibri"/>
          <w:noProof/>
        </w:rPr>
        <mc:AlternateContent>
          <mc:Choice Requires="wpg">
            <w:drawing>
              <wp:inline distT="0" distB="0" distL="0" distR="0">
                <wp:extent cx="2565146" cy="7620"/>
                <wp:effectExtent l="0" t="0" r="0" b="0"/>
                <wp:docPr id="10175" name="Group 10175"/>
                <wp:cNvGraphicFramePr/>
                <a:graphic xmlns:a="http://schemas.openxmlformats.org/drawingml/2006/main">
                  <a:graphicData uri="http://schemas.microsoft.com/office/word/2010/wordprocessingGroup">
                    <wpg:wgp>
                      <wpg:cNvGrpSpPr/>
                      <wpg:grpSpPr>
                        <a:xfrm>
                          <a:off x="0" y="0"/>
                          <a:ext cx="2565146" cy="7620"/>
                          <a:chOff x="0" y="0"/>
                          <a:chExt cx="2565146" cy="7620"/>
                        </a:xfrm>
                      </wpg:grpSpPr>
                      <wps:wsp>
                        <wps:cNvPr id="13175" name="Shape 13175"/>
                        <wps:cNvSpPr/>
                        <wps:spPr>
                          <a:xfrm>
                            <a:off x="0" y="0"/>
                            <a:ext cx="2565146" cy="9144"/>
                          </a:xfrm>
                          <a:custGeom>
                            <a:avLst/>
                            <a:gdLst/>
                            <a:ahLst/>
                            <a:cxnLst/>
                            <a:rect l="0" t="0" r="0" b="0"/>
                            <a:pathLst>
                              <a:path w="2565146" h="9144">
                                <a:moveTo>
                                  <a:pt x="0" y="0"/>
                                </a:moveTo>
                                <a:lnTo>
                                  <a:pt x="2565146" y="0"/>
                                </a:lnTo>
                                <a:lnTo>
                                  <a:pt x="25651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75" style="width:201.98pt;height:0.600006pt;mso-position-horizontal-relative:char;mso-position-vertical-relative:line" coordsize="25651,76">
                <v:shape id="Shape 13176" style="position:absolute;width:25651;height:91;left:0;top:0;" coordsize="2565146,9144" path="m0,0l2565146,0l2565146,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p>
    <w:p w:rsidR="00D440AD" w:rsidRDefault="0046433A">
      <w:pPr>
        <w:tabs>
          <w:tab w:val="center" w:pos="708"/>
          <w:tab w:val="center" w:pos="1416"/>
          <w:tab w:val="center" w:pos="3541"/>
          <w:tab w:val="center" w:pos="3541"/>
          <w:tab w:val="center" w:pos="4249"/>
          <w:tab w:val="center" w:pos="5079"/>
        </w:tabs>
        <w:spacing w:after="338"/>
        <w:ind w:left="0" w:right="0" w:firstLine="0"/>
        <w:jc w:val="left"/>
      </w:pPr>
      <w:r>
        <w:t xml:space="preserve">ce  </w:t>
      </w:r>
      <w:r>
        <w:rPr>
          <w:rFonts w:ascii="Calibri" w:eastAsia="Calibri" w:hAnsi="Calibri" w:cs="Calibri"/>
          <w:noProof/>
        </w:rPr>
        <mc:AlternateContent>
          <mc:Choice Requires="wpg">
            <w:drawing>
              <wp:inline distT="0" distB="0" distL="0" distR="0">
                <wp:extent cx="1129589" cy="7620"/>
                <wp:effectExtent l="0" t="0" r="0" b="0"/>
                <wp:docPr id="10176" name="Group 10176"/>
                <wp:cNvGraphicFramePr/>
                <a:graphic xmlns:a="http://schemas.openxmlformats.org/drawingml/2006/main">
                  <a:graphicData uri="http://schemas.microsoft.com/office/word/2010/wordprocessingGroup">
                    <wpg:wgp>
                      <wpg:cNvGrpSpPr/>
                      <wpg:grpSpPr>
                        <a:xfrm>
                          <a:off x="0" y="0"/>
                          <a:ext cx="1129589" cy="7620"/>
                          <a:chOff x="0" y="0"/>
                          <a:chExt cx="1129589" cy="7620"/>
                        </a:xfrm>
                      </wpg:grpSpPr>
                      <wps:wsp>
                        <wps:cNvPr id="13177" name="Shape 13177"/>
                        <wps:cNvSpPr/>
                        <wps:spPr>
                          <a:xfrm>
                            <a:off x="0" y="0"/>
                            <a:ext cx="1129589" cy="9144"/>
                          </a:xfrm>
                          <a:custGeom>
                            <a:avLst/>
                            <a:gdLst/>
                            <a:ahLst/>
                            <a:cxnLst/>
                            <a:rect l="0" t="0" r="0" b="0"/>
                            <a:pathLst>
                              <a:path w="1129589" h="9144">
                                <a:moveTo>
                                  <a:pt x="0" y="0"/>
                                </a:moveTo>
                                <a:lnTo>
                                  <a:pt x="1129589" y="0"/>
                                </a:lnTo>
                                <a:lnTo>
                                  <a:pt x="112958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76" style="width:88.944pt;height:0.600006pt;mso-position-horizontal-relative:char;mso-position-vertical-relative:line" coordsize="11295,76">
                <v:shape id="Shape 13178" style="position:absolute;width:11295;height:91;left:0;top:0;" coordsize="1129589,9144" path="m0,0l1129589,0l1129589,9144l0,9144l0,0">
                  <v:stroke weight="0pt" endcap="flat" joinstyle="miter" miterlimit="10" on="false" color="#000000" opacity="0"/>
                  <v:fill on="true" color="#000000"/>
                </v:shape>
              </v:group>
            </w:pict>
          </mc:Fallback>
        </mc:AlternateContent>
      </w:r>
      <w:r>
        <w:tab/>
        <w:t xml:space="preserve"> </w:t>
      </w:r>
      <w:r>
        <w:tab/>
        <w:t xml:space="preserve"> </w:t>
      </w:r>
      <w:r>
        <w:tab/>
      </w:r>
      <w:proofErr w:type="spellStart"/>
      <w:r>
        <w:rPr>
          <w:vertAlign w:val="superscript"/>
        </w:rPr>
        <w:t>ème</w:t>
      </w:r>
      <w:proofErr w:type="spellEnd"/>
      <w:r>
        <w:t xml:space="preserve"> jour de </w:t>
      </w:r>
      <w:r>
        <w:rPr>
          <w:rFonts w:ascii="Calibri" w:eastAsia="Calibri" w:hAnsi="Calibri" w:cs="Calibri"/>
          <w:noProof/>
        </w:rPr>
        <mc:AlternateContent>
          <mc:Choice Requires="wpg">
            <w:drawing>
              <wp:inline distT="0" distB="0" distL="0" distR="0">
                <wp:extent cx="1088441" cy="7620"/>
                <wp:effectExtent l="0" t="0" r="0" b="0"/>
                <wp:docPr id="10177" name="Group 10177"/>
                <wp:cNvGraphicFramePr/>
                <a:graphic xmlns:a="http://schemas.openxmlformats.org/drawingml/2006/main">
                  <a:graphicData uri="http://schemas.microsoft.com/office/word/2010/wordprocessingGroup">
                    <wpg:wgp>
                      <wpg:cNvGrpSpPr/>
                      <wpg:grpSpPr>
                        <a:xfrm>
                          <a:off x="0" y="0"/>
                          <a:ext cx="1088441" cy="7620"/>
                          <a:chOff x="0" y="0"/>
                          <a:chExt cx="1088441" cy="7620"/>
                        </a:xfrm>
                      </wpg:grpSpPr>
                      <wps:wsp>
                        <wps:cNvPr id="13179" name="Shape 13179"/>
                        <wps:cNvSpPr/>
                        <wps:spPr>
                          <a:xfrm>
                            <a:off x="0" y="0"/>
                            <a:ext cx="1088441" cy="9144"/>
                          </a:xfrm>
                          <a:custGeom>
                            <a:avLst/>
                            <a:gdLst/>
                            <a:ahLst/>
                            <a:cxnLst/>
                            <a:rect l="0" t="0" r="0" b="0"/>
                            <a:pathLst>
                              <a:path w="1088441" h="9144">
                                <a:moveTo>
                                  <a:pt x="0" y="0"/>
                                </a:moveTo>
                                <a:lnTo>
                                  <a:pt x="1088441" y="0"/>
                                </a:lnTo>
                                <a:lnTo>
                                  <a:pt x="10884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177" style="width:85.704pt;height:0.600006pt;mso-position-horizontal-relative:char;mso-position-vertical-relative:line" coordsize="10884,76">
                <v:shape id="Shape 13180" style="position:absolute;width:10884;height:91;left:0;top:0;" coordsize="1088441,9144" path="m0,0l1088441,0l1088441,9144l0,9144l0,0">
                  <v:stroke weight="0pt" endcap="flat" joinstyle="miter" miterlimit="10" on="false" color="#000000" opacity="0"/>
                  <v:fill on="true" color="#000000"/>
                </v:shape>
              </v:group>
            </w:pict>
          </mc:Fallback>
        </mc:AlternateContent>
      </w:r>
      <w:r>
        <w:tab/>
        <w:t xml:space="preserve"> </w:t>
      </w:r>
      <w:r>
        <w:tab/>
        <w:t xml:space="preserve"> </w:t>
      </w:r>
      <w:r>
        <w:tab/>
        <w:t xml:space="preserve">20 </w:t>
      </w:r>
    </w:p>
    <w:p w:rsidR="00D440AD" w:rsidRDefault="0046433A">
      <w:pPr>
        <w:spacing w:after="309" w:line="259" w:lineRule="auto"/>
        <w:ind w:left="0" w:right="0" w:firstLine="0"/>
        <w:jc w:val="left"/>
      </w:pPr>
      <w:r>
        <w:t xml:space="preserve"> </w:t>
      </w:r>
    </w:p>
    <w:p w:rsidR="00D440AD" w:rsidRDefault="0046433A">
      <w:pPr>
        <w:spacing w:after="307" w:line="259" w:lineRule="auto"/>
        <w:ind w:left="0" w:right="0" w:firstLine="0"/>
        <w:jc w:val="left"/>
      </w:pPr>
      <w:r>
        <w:t xml:space="preserve"> </w:t>
      </w:r>
    </w:p>
    <w:p w:rsidR="00D440AD" w:rsidRDefault="0046433A">
      <w:pPr>
        <w:spacing w:after="309" w:line="259" w:lineRule="auto"/>
        <w:ind w:left="0" w:right="0" w:firstLine="0"/>
        <w:jc w:val="left"/>
      </w:pPr>
      <w:r>
        <w:t xml:space="preserve"> </w:t>
      </w:r>
    </w:p>
    <w:p w:rsidR="00D440AD" w:rsidRDefault="0046433A">
      <w:pPr>
        <w:spacing w:after="325" w:line="259" w:lineRule="auto"/>
        <w:ind w:left="0" w:right="0" w:firstLine="0"/>
        <w:jc w:val="left"/>
      </w:pPr>
      <w:r>
        <w:t xml:space="preserve"> </w:t>
      </w:r>
    </w:p>
    <w:p w:rsidR="00D440AD" w:rsidRDefault="0046433A">
      <w:pPr>
        <w:spacing w:after="312" w:line="259" w:lineRule="auto"/>
        <w:ind w:left="0" w:right="0" w:firstLine="0"/>
        <w:jc w:val="left"/>
      </w:pP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r>
      <w:r>
        <w:t xml:space="preserve"> </w:t>
      </w:r>
    </w:p>
    <w:p w:rsidR="00D440AD" w:rsidRDefault="0046433A">
      <w:pPr>
        <w:spacing w:after="318"/>
        <w:ind w:right="112"/>
      </w:pPr>
      <w:r>
        <w:t xml:space="preserve">Signature </w:t>
      </w:r>
    </w:p>
    <w:p w:rsidR="00D440AD" w:rsidRDefault="0046433A">
      <w:pPr>
        <w:spacing w:after="492" w:line="259" w:lineRule="auto"/>
        <w:ind w:left="0" w:right="0" w:firstLine="0"/>
        <w:jc w:val="left"/>
      </w:pPr>
      <w:r>
        <w:t xml:space="preserve"> </w:t>
      </w:r>
    </w:p>
    <w:p w:rsidR="00D440AD" w:rsidRDefault="0046433A">
      <w:pPr>
        <w:spacing w:after="215" w:line="259" w:lineRule="auto"/>
        <w:ind w:right="1151"/>
        <w:jc w:val="right"/>
      </w:pPr>
      <w:r>
        <w:rPr>
          <w:sz w:val="18"/>
        </w:rPr>
        <w:lastRenderedPageBreak/>
        <w:t xml:space="preserve">Page </w:t>
      </w:r>
    </w:p>
    <w:p w:rsidR="00D440AD" w:rsidRDefault="0046433A">
      <w:pPr>
        <w:spacing w:after="35" w:line="259" w:lineRule="auto"/>
        <w:ind w:left="2120" w:right="0" w:firstLine="0"/>
        <w:jc w:val="left"/>
      </w:pPr>
      <w:r>
        <w:rPr>
          <w:b/>
          <w:sz w:val="24"/>
        </w:rPr>
        <w:t xml:space="preserve"> </w:t>
      </w:r>
    </w:p>
    <w:p w:rsidR="00D440AD" w:rsidRDefault="0046433A">
      <w:pPr>
        <w:pStyle w:val="Titre1"/>
        <w:ind w:right="2"/>
      </w:pPr>
      <w:r>
        <w:t>ANNEXE C</w:t>
      </w:r>
    </w:p>
    <w:p w:rsidR="00D440AD" w:rsidRDefault="0046433A">
      <w:pPr>
        <w:spacing w:after="13" w:line="259" w:lineRule="auto"/>
        <w:ind w:left="2598" w:right="0"/>
        <w:jc w:val="left"/>
      </w:pPr>
      <w:r>
        <w:rPr>
          <w:b/>
          <w:sz w:val="24"/>
        </w:rPr>
        <w:t>(</w:t>
      </w:r>
      <w:proofErr w:type="gramStart"/>
      <w:r>
        <w:rPr>
          <w:b/>
          <w:sz w:val="24"/>
        </w:rPr>
        <w:t>à</w:t>
      </w:r>
      <w:proofErr w:type="gramEnd"/>
      <w:r>
        <w:rPr>
          <w:b/>
          <w:sz w:val="24"/>
        </w:rPr>
        <w:t xml:space="preserve"> signer lorsque la CDC fait un appel d’offres) </w:t>
      </w:r>
    </w:p>
    <w:p w:rsidR="00D440AD" w:rsidRDefault="0046433A">
      <w:pPr>
        <w:spacing w:after="32" w:line="259" w:lineRule="auto"/>
        <w:ind w:left="2120" w:right="0" w:firstLine="0"/>
        <w:jc w:val="left"/>
      </w:pPr>
      <w:r>
        <w:rPr>
          <w:b/>
          <w:sz w:val="24"/>
        </w:rPr>
        <w:t xml:space="preserve"> </w:t>
      </w:r>
    </w:p>
    <w:p w:rsidR="00D440AD" w:rsidRDefault="0046433A">
      <w:pPr>
        <w:spacing w:after="13" w:line="259" w:lineRule="auto"/>
        <w:ind w:left="2211" w:right="0"/>
        <w:jc w:val="left"/>
      </w:pPr>
      <w:r>
        <w:rPr>
          <w:b/>
          <w:sz w:val="24"/>
        </w:rPr>
        <w:t>FORMULAIRE DE DÉCLARATION D’INTÉRÊTS</w:t>
      </w:r>
      <w:r w:rsidR="00581A33">
        <w:rPr>
          <w:b/>
          <w:sz w:val="24"/>
        </w:rPr>
        <w:t xml:space="preserve"> </w:t>
      </w:r>
      <w:r>
        <w:rPr>
          <w:b/>
          <w:sz w:val="24"/>
        </w:rPr>
        <w:t xml:space="preserve">DU MEMBRE </w:t>
      </w:r>
    </w:p>
    <w:p w:rsidR="00D440AD" w:rsidRDefault="0046433A">
      <w:pPr>
        <w:spacing w:after="33" w:line="259" w:lineRule="auto"/>
        <w:ind w:left="60" w:right="0" w:firstLine="0"/>
        <w:jc w:val="center"/>
      </w:pPr>
      <w:r>
        <w:rPr>
          <w:b/>
        </w:rPr>
        <w:t xml:space="preserve"> </w:t>
      </w:r>
    </w:p>
    <w:p w:rsidR="00D440AD" w:rsidRDefault="0046433A">
      <w:pPr>
        <w:spacing w:after="33" w:line="259" w:lineRule="auto"/>
        <w:ind w:left="60" w:right="0" w:firstLine="0"/>
        <w:jc w:val="center"/>
      </w:pPr>
      <w:r>
        <w:rPr>
          <w:b/>
        </w:rPr>
        <w:t xml:space="preserve"> </w:t>
      </w:r>
    </w:p>
    <w:p w:rsidR="00D440AD" w:rsidRDefault="0046433A">
      <w:pPr>
        <w:spacing w:after="36" w:line="259" w:lineRule="auto"/>
        <w:ind w:left="60" w:right="0" w:firstLine="0"/>
        <w:jc w:val="center"/>
      </w:pPr>
      <w:r>
        <w:rPr>
          <w:b/>
        </w:rPr>
        <w:t xml:space="preserve"> </w:t>
      </w:r>
    </w:p>
    <w:p w:rsidR="00D440AD" w:rsidRDefault="0046433A">
      <w:pPr>
        <w:spacing w:after="48" w:line="259" w:lineRule="auto"/>
        <w:ind w:left="60" w:right="0" w:firstLine="0"/>
        <w:jc w:val="center"/>
      </w:pPr>
      <w:r>
        <w:rPr>
          <w:b/>
        </w:rPr>
        <w:t xml:space="preserve"> </w:t>
      </w:r>
    </w:p>
    <w:p w:rsidR="00D440AD" w:rsidRDefault="0046433A">
      <w:pPr>
        <w:tabs>
          <w:tab w:val="center" w:pos="4963"/>
          <w:tab w:val="center" w:pos="2832"/>
          <w:tab w:val="center" w:pos="3541"/>
          <w:tab w:val="center" w:pos="4249"/>
          <w:tab w:val="center" w:pos="4957"/>
          <w:tab w:val="center" w:pos="5665"/>
          <w:tab w:val="center" w:pos="6373"/>
          <w:tab w:val="center" w:pos="7081"/>
          <w:tab w:val="center" w:pos="7789"/>
          <w:tab w:val="center" w:pos="8497"/>
          <w:tab w:val="center" w:pos="9206"/>
        </w:tabs>
        <w:spacing w:after="333"/>
        <w:ind w:left="0" w:right="0" w:firstLine="0"/>
        <w:jc w:val="left"/>
      </w:pPr>
      <w:r>
        <w:rPr>
          <w:rFonts w:ascii="Calibri" w:eastAsia="Calibri" w:hAnsi="Calibri" w:cs="Calibri"/>
        </w:rPr>
        <w:tab/>
      </w:r>
      <w:r>
        <w:t xml:space="preserve">Je, soussigné(e)  </w:t>
      </w:r>
      <w:r>
        <w:rPr>
          <w:rFonts w:ascii="Calibri" w:eastAsia="Calibri" w:hAnsi="Calibri" w:cs="Calibri"/>
          <w:noProof/>
        </w:rPr>
        <mc:AlternateContent>
          <mc:Choice Requires="wpg">
            <w:drawing>
              <wp:inline distT="0" distB="0" distL="0" distR="0">
                <wp:extent cx="4283329" cy="7620"/>
                <wp:effectExtent l="0" t="0" r="0" b="0"/>
                <wp:docPr id="10334" name="Group 10334"/>
                <wp:cNvGraphicFramePr/>
                <a:graphic xmlns:a="http://schemas.openxmlformats.org/drawingml/2006/main">
                  <a:graphicData uri="http://schemas.microsoft.com/office/word/2010/wordprocessingGroup">
                    <wpg:wgp>
                      <wpg:cNvGrpSpPr/>
                      <wpg:grpSpPr>
                        <a:xfrm>
                          <a:off x="0" y="0"/>
                          <a:ext cx="4283329" cy="7620"/>
                          <a:chOff x="0" y="0"/>
                          <a:chExt cx="4283329" cy="7620"/>
                        </a:xfrm>
                      </wpg:grpSpPr>
                      <wps:wsp>
                        <wps:cNvPr id="13181" name="Shape 13181"/>
                        <wps:cNvSpPr/>
                        <wps:spPr>
                          <a:xfrm>
                            <a:off x="0" y="0"/>
                            <a:ext cx="4283329" cy="9144"/>
                          </a:xfrm>
                          <a:custGeom>
                            <a:avLst/>
                            <a:gdLst/>
                            <a:ahLst/>
                            <a:cxnLst/>
                            <a:rect l="0" t="0" r="0" b="0"/>
                            <a:pathLst>
                              <a:path w="4283329" h="9144">
                                <a:moveTo>
                                  <a:pt x="0" y="0"/>
                                </a:moveTo>
                                <a:lnTo>
                                  <a:pt x="4283329" y="0"/>
                                </a:lnTo>
                                <a:lnTo>
                                  <a:pt x="42833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34" style="width:337.27pt;height:0.600037pt;mso-position-horizontal-relative:char;mso-position-vertical-relative:line" coordsize="42833,76">
                <v:shape id="Shape 13182" style="position:absolute;width:42833;height:91;left:0;top:0;" coordsize="4283329,9144" path="m0,0l4283329,0l4283329,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440AD" w:rsidRDefault="0046433A">
      <w:pPr>
        <w:tabs>
          <w:tab w:val="center" w:pos="4963"/>
          <w:tab w:val="center" w:pos="2832"/>
          <w:tab w:val="center" w:pos="3541"/>
          <w:tab w:val="center" w:pos="4249"/>
          <w:tab w:val="center" w:pos="4957"/>
          <w:tab w:val="center" w:pos="5665"/>
          <w:tab w:val="center" w:pos="6373"/>
          <w:tab w:val="center" w:pos="7081"/>
          <w:tab w:val="center" w:pos="7789"/>
          <w:tab w:val="center" w:pos="8497"/>
          <w:tab w:val="center" w:pos="9206"/>
        </w:tabs>
        <w:spacing w:after="317"/>
        <w:ind w:left="0" w:right="0" w:firstLine="0"/>
        <w:jc w:val="left"/>
      </w:pPr>
      <w:r>
        <w:rPr>
          <w:rFonts w:ascii="Calibri" w:eastAsia="Calibri" w:hAnsi="Calibri" w:cs="Calibri"/>
        </w:rPr>
        <w:tab/>
      </w:r>
      <w:r>
        <w:t xml:space="preserve">Résidant au  </w:t>
      </w:r>
      <w:r>
        <w:rPr>
          <w:rFonts w:ascii="Calibri" w:eastAsia="Calibri" w:hAnsi="Calibri" w:cs="Calibri"/>
          <w:noProof/>
        </w:rPr>
        <mc:AlternateContent>
          <mc:Choice Requires="wpg">
            <w:drawing>
              <wp:inline distT="0" distB="0" distL="0" distR="0">
                <wp:extent cx="4548506" cy="7620"/>
                <wp:effectExtent l="0" t="0" r="0" b="0"/>
                <wp:docPr id="10335" name="Group 10335"/>
                <wp:cNvGraphicFramePr/>
                <a:graphic xmlns:a="http://schemas.openxmlformats.org/drawingml/2006/main">
                  <a:graphicData uri="http://schemas.microsoft.com/office/word/2010/wordprocessingGroup">
                    <wpg:wgp>
                      <wpg:cNvGrpSpPr/>
                      <wpg:grpSpPr>
                        <a:xfrm>
                          <a:off x="0" y="0"/>
                          <a:ext cx="4548506" cy="7620"/>
                          <a:chOff x="0" y="0"/>
                          <a:chExt cx="4548506" cy="7620"/>
                        </a:xfrm>
                      </wpg:grpSpPr>
                      <wps:wsp>
                        <wps:cNvPr id="13183" name="Shape 13183"/>
                        <wps:cNvSpPr/>
                        <wps:spPr>
                          <a:xfrm>
                            <a:off x="0" y="0"/>
                            <a:ext cx="4548506" cy="9144"/>
                          </a:xfrm>
                          <a:custGeom>
                            <a:avLst/>
                            <a:gdLst/>
                            <a:ahLst/>
                            <a:cxnLst/>
                            <a:rect l="0" t="0" r="0" b="0"/>
                            <a:pathLst>
                              <a:path w="4548506" h="9144">
                                <a:moveTo>
                                  <a:pt x="0" y="0"/>
                                </a:moveTo>
                                <a:lnTo>
                                  <a:pt x="4548506" y="0"/>
                                </a:lnTo>
                                <a:lnTo>
                                  <a:pt x="454850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35" style="width:358.15pt;height:0.599976pt;mso-position-horizontal-relative:char;mso-position-vertical-relative:line" coordsize="45485,76">
                <v:shape id="Shape 13184" style="position:absolute;width:45485;height:91;left:0;top:0;" coordsize="4548506,9144" path="m0,0l4548506,0l4548506,9144l0,9144l0,0">
                  <v:stroke weight="0pt" endcap="flat" joinstyle="miter" miterlimit="10" on="false" color="#000000" opacity="0"/>
                  <v:fill on="true" color="#000000"/>
                </v:shape>
              </v:group>
            </w:pict>
          </mc:Fallback>
        </mc:AlternateContent>
      </w: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440AD" w:rsidRDefault="0046433A">
      <w:pPr>
        <w:spacing w:after="313"/>
        <w:ind w:left="730" w:right="112"/>
      </w:pPr>
      <w:r>
        <w:t xml:space="preserve">Déclare ce qui suit : </w:t>
      </w:r>
    </w:p>
    <w:p w:rsidR="00D440AD" w:rsidRDefault="0046433A">
      <w:pPr>
        <w:spacing w:after="73" w:line="477" w:lineRule="auto"/>
        <w:ind w:left="730" w:right="0"/>
      </w:pPr>
      <w:r>
        <w:t xml:space="preserve">Je suis administratrice de la CDC de la MRC de Bécancour ; afin d’éviter que mon intérêt personnel soit en conflit avec celui de l’organisme, je déclare au Conseil d’administration mes intérêts, qu’ils soient directs ou indirects, dans les entreprises suivantes qui ont ou sont susceptibles d’avoir des contrats avec l’organisme : </w:t>
      </w:r>
    </w:p>
    <w:p w:rsidR="00D440AD" w:rsidRDefault="0046433A">
      <w:pPr>
        <w:tabs>
          <w:tab w:val="center" w:pos="5317"/>
          <w:tab w:val="center" w:pos="1416"/>
          <w:tab w:val="center" w:pos="2124"/>
          <w:tab w:val="center" w:pos="2832"/>
          <w:tab w:val="center" w:pos="3541"/>
          <w:tab w:val="center" w:pos="4249"/>
          <w:tab w:val="center" w:pos="4957"/>
          <w:tab w:val="center" w:pos="5665"/>
          <w:tab w:val="center" w:pos="6373"/>
          <w:tab w:val="center" w:pos="7081"/>
          <w:tab w:val="center" w:pos="7789"/>
          <w:tab w:val="center" w:pos="8497"/>
          <w:tab w:val="center" w:pos="9206"/>
        </w:tabs>
        <w:spacing w:after="267" w:line="259" w:lineRule="auto"/>
        <w:ind w:left="0" w:right="0" w:firstLine="0"/>
        <w:jc w:val="left"/>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extent cx="5837809" cy="7620"/>
                <wp:effectExtent l="0" t="0" r="0" b="0"/>
                <wp:docPr id="10336" name="Group 10336"/>
                <wp:cNvGraphicFramePr/>
                <a:graphic xmlns:a="http://schemas.openxmlformats.org/drawingml/2006/main">
                  <a:graphicData uri="http://schemas.microsoft.com/office/word/2010/wordprocessingGroup">
                    <wpg:wgp>
                      <wpg:cNvGrpSpPr/>
                      <wpg:grpSpPr>
                        <a:xfrm>
                          <a:off x="0" y="0"/>
                          <a:ext cx="5837809" cy="7620"/>
                          <a:chOff x="0" y="0"/>
                          <a:chExt cx="5837809" cy="7620"/>
                        </a:xfrm>
                      </wpg:grpSpPr>
                      <wps:wsp>
                        <wps:cNvPr id="13185" name="Shape 13185"/>
                        <wps:cNvSpPr/>
                        <wps:spPr>
                          <a:xfrm>
                            <a:off x="0" y="0"/>
                            <a:ext cx="5837809" cy="9144"/>
                          </a:xfrm>
                          <a:custGeom>
                            <a:avLst/>
                            <a:gdLst/>
                            <a:ahLst/>
                            <a:cxnLst/>
                            <a:rect l="0" t="0" r="0" b="0"/>
                            <a:pathLst>
                              <a:path w="5837809" h="9144">
                                <a:moveTo>
                                  <a:pt x="0" y="0"/>
                                </a:moveTo>
                                <a:lnTo>
                                  <a:pt x="5837809" y="0"/>
                                </a:lnTo>
                                <a:lnTo>
                                  <a:pt x="58378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36" style="width:459.67pt;height:0.600006pt;mso-position-horizontal-relative:char;mso-position-vertical-relative:line" coordsize="58378,76">
                <v:shape id="Shape 13186" style="position:absolute;width:58378;height:91;left:0;top:0;" coordsize="5837809,9144" path="m0,0l5837809,0l5837809,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440AD" w:rsidRDefault="0046433A">
      <w:pPr>
        <w:tabs>
          <w:tab w:val="center" w:pos="5317"/>
          <w:tab w:val="center" w:pos="1416"/>
          <w:tab w:val="center" w:pos="2124"/>
          <w:tab w:val="center" w:pos="2832"/>
          <w:tab w:val="center" w:pos="3541"/>
          <w:tab w:val="center" w:pos="4249"/>
          <w:tab w:val="center" w:pos="4957"/>
          <w:tab w:val="center" w:pos="5665"/>
          <w:tab w:val="center" w:pos="6373"/>
          <w:tab w:val="center" w:pos="7081"/>
          <w:tab w:val="center" w:pos="7789"/>
          <w:tab w:val="center" w:pos="8497"/>
          <w:tab w:val="center" w:pos="9206"/>
        </w:tabs>
        <w:spacing w:after="267" w:line="259" w:lineRule="auto"/>
        <w:ind w:left="0" w:right="0" w:firstLine="0"/>
        <w:jc w:val="left"/>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extent cx="5837809" cy="7620"/>
                <wp:effectExtent l="0" t="0" r="0" b="0"/>
                <wp:docPr id="10337" name="Group 10337"/>
                <wp:cNvGraphicFramePr/>
                <a:graphic xmlns:a="http://schemas.openxmlformats.org/drawingml/2006/main">
                  <a:graphicData uri="http://schemas.microsoft.com/office/word/2010/wordprocessingGroup">
                    <wpg:wgp>
                      <wpg:cNvGrpSpPr/>
                      <wpg:grpSpPr>
                        <a:xfrm>
                          <a:off x="0" y="0"/>
                          <a:ext cx="5837809" cy="7620"/>
                          <a:chOff x="0" y="0"/>
                          <a:chExt cx="5837809" cy="7620"/>
                        </a:xfrm>
                      </wpg:grpSpPr>
                      <wps:wsp>
                        <wps:cNvPr id="13187" name="Shape 13187"/>
                        <wps:cNvSpPr/>
                        <wps:spPr>
                          <a:xfrm>
                            <a:off x="0" y="0"/>
                            <a:ext cx="5837809" cy="9144"/>
                          </a:xfrm>
                          <a:custGeom>
                            <a:avLst/>
                            <a:gdLst/>
                            <a:ahLst/>
                            <a:cxnLst/>
                            <a:rect l="0" t="0" r="0" b="0"/>
                            <a:pathLst>
                              <a:path w="5837809" h="9144">
                                <a:moveTo>
                                  <a:pt x="0" y="0"/>
                                </a:moveTo>
                                <a:lnTo>
                                  <a:pt x="5837809" y="0"/>
                                </a:lnTo>
                                <a:lnTo>
                                  <a:pt x="58378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37" style="width:459.67pt;height:0.600006pt;mso-position-horizontal-relative:char;mso-position-vertical-relative:line" coordsize="58378,76">
                <v:shape id="Shape 13188" style="position:absolute;width:58378;height:91;left:0;top:0;" coordsize="5837809,9144" path="m0,0l5837809,0l5837809,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440AD" w:rsidRDefault="0046433A">
      <w:pPr>
        <w:tabs>
          <w:tab w:val="center" w:pos="5317"/>
          <w:tab w:val="center" w:pos="1416"/>
          <w:tab w:val="center" w:pos="2124"/>
          <w:tab w:val="center" w:pos="2832"/>
          <w:tab w:val="center" w:pos="3541"/>
          <w:tab w:val="center" w:pos="4249"/>
          <w:tab w:val="center" w:pos="4957"/>
          <w:tab w:val="center" w:pos="5665"/>
          <w:tab w:val="center" w:pos="6373"/>
          <w:tab w:val="center" w:pos="7081"/>
          <w:tab w:val="center" w:pos="7789"/>
          <w:tab w:val="center" w:pos="8497"/>
          <w:tab w:val="center" w:pos="9206"/>
        </w:tabs>
        <w:spacing w:after="267" w:line="259" w:lineRule="auto"/>
        <w:ind w:left="0" w:right="0" w:firstLine="0"/>
        <w:jc w:val="left"/>
      </w:pPr>
      <w:r>
        <w:rPr>
          <w:rFonts w:ascii="Calibri" w:eastAsia="Calibri" w:hAnsi="Calibri" w:cs="Calibri"/>
        </w:rPr>
        <w:tab/>
      </w:r>
      <w:r>
        <w:t xml:space="preserve"> </w:t>
      </w:r>
      <w:r>
        <w:rPr>
          <w:rFonts w:ascii="Calibri" w:eastAsia="Calibri" w:hAnsi="Calibri" w:cs="Calibri"/>
          <w:noProof/>
        </w:rPr>
        <mc:AlternateContent>
          <mc:Choice Requires="wpg">
            <w:drawing>
              <wp:inline distT="0" distB="0" distL="0" distR="0">
                <wp:extent cx="5837809" cy="7620"/>
                <wp:effectExtent l="0" t="0" r="0" b="0"/>
                <wp:docPr id="10338" name="Group 10338"/>
                <wp:cNvGraphicFramePr/>
                <a:graphic xmlns:a="http://schemas.openxmlformats.org/drawingml/2006/main">
                  <a:graphicData uri="http://schemas.microsoft.com/office/word/2010/wordprocessingGroup">
                    <wpg:wgp>
                      <wpg:cNvGrpSpPr/>
                      <wpg:grpSpPr>
                        <a:xfrm>
                          <a:off x="0" y="0"/>
                          <a:ext cx="5837809" cy="7620"/>
                          <a:chOff x="0" y="0"/>
                          <a:chExt cx="5837809" cy="7620"/>
                        </a:xfrm>
                      </wpg:grpSpPr>
                      <wps:wsp>
                        <wps:cNvPr id="13189" name="Shape 13189"/>
                        <wps:cNvSpPr/>
                        <wps:spPr>
                          <a:xfrm>
                            <a:off x="0" y="0"/>
                            <a:ext cx="5837809" cy="9144"/>
                          </a:xfrm>
                          <a:custGeom>
                            <a:avLst/>
                            <a:gdLst/>
                            <a:ahLst/>
                            <a:cxnLst/>
                            <a:rect l="0" t="0" r="0" b="0"/>
                            <a:pathLst>
                              <a:path w="5837809" h="9144">
                                <a:moveTo>
                                  <a:pt x="0" y="0"/>
                                </a:moveTo>
                                <a:lnTo>
                                  <a:pt x="5837809" y="0"/>
                                </a:lnTo>
                                <a:lnTo>
                                  <a:pt x="58378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338" style="width:459.67pt;height:0.600006pt;mso-position-horizontal-relative:char;mso-position-vertical-relative:line" coordsize="58378,76">
                <v:shape id="Shape 13190" style="position:absolute;width:58378;height:91;left:0;top:0;" coordsize="5837809,9144" path="m0,0l5837809,0l5837809,9144l0,9144l0,0">
                  <v:stroke weight="0pt" endcap="flat" joinstyle="miter" miterlimit="10" on="false" color="#000000" opacity="0"/>
                  <v:fill on="true" color="#000000"/>
                </v:shape>
              </v:group>
            </w:pict>
          </mc:Fallback>
        </mc:AlternateConten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440AD" w:rsidRDefault="0046433A">
      <w:pPr>
        <w:tabs>
          <w:tab w:val="center" w:pos="720"/>
          <w:tab w:val="center" w:pos="1416"/>
          <w:tab w:val="center" w:pos="2124"/>
          <w:tab w:val="center" w:pos="2832"/>
          <w:tab w:val="center" w:pos="3541"/>
          <w:tab w:val="center" w:pos="4249"/>
          <w:tab w:val="center" w:pos="5838"/>
        </w:tabs>
        <w:spacing w:after="307" w:line="259" w:lineRule="auto"/>
        <w:ind w:left="0" w:right="0" w:firstLine="0"/>
        <w:jc w:val="left"/>
      </w:pPr>
      <w:r>
        <w:rPr>
          <w:rFonts w:ascii="Calibri" w:eastAsia="Calibri" w:hAnsi="Calibri" w:cs="Calibri"/>
        </w:rPr>
        <w:tab/>
      </w:r>
      <w:r>
        <w:rPr>
          <w:u w:val="single" w:color="000000"/>
        </w:rPr>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 xml:space="preserve"> </w:t>
      </w:r>
      <w:r>
        <w:rPr>
          <w:u w:val="single" w:color="000000"/>
        </w:rPr>
        <w:tab/>
        <w:t>________________</w:t>
      </w:r>
      <w:r w:rsidR="00581A33">
        <w:rPr>
          <w:u w:val="single" w:color="000000"/>
        </w:rPr>
        <w:t>____________________________________</w:t>
      </w:r>
      <w:bookmarkStart w:id="0" w:name="_GoBack"/>
      <w:bookmarkEnd w:id="0"/>
      <w:r>
        <w:t xml:space="preserve"> </w:t>
      </w:r>
    </w:p>
    <w:p w:rsidR="00D440AD" w:rsidRDefault="0046433A">
      <w:pPr>
        <w:spacing w:line="478" w:lineRule="auto"/>
        <w:ind w:left="730" w:right="0"/>
      </w:pPr>
      <w:r>
        <w:lastRenderedPageBreak/>
        <w:t xml:space="preserve">En conséquence, je m’abstiendrai de participer à tout débat et à toute décision sur l’octroi de tout contrat à moi-même ou aux entreprises susmentionnées dans lesquelles j’ai un </w:t>
      </w:r>
    </w:p>
    <w:p w:rsidR="00D440AD" w:rsidRDefault="0046433A">
      <w:pPr>
        <w:spacing w:after="312"/>
        <w:ind w:left="730" w:right="112"/>
      </w:pPr>
      <w:proofErr w:type="gramStart"/>
      <w:r>
        <w:t>intérêt</w:t>
      </w:r>
      <w:proofErr w:type="gramEnd"/>
      <w:r>
        <w:t xml:space="preserve"> direct ou indirect. </w:t>
      </w:r>
    </w:p>
    <w:p w:rsidR="00D440AD" w:rsidRDefault="0046433A">
      <w:pPr>
        <w:spacing w:after="315" w:line="259" w:lineRule="auto"/>
        <w:ind w:left="720" w:right="0" w:firstLine="0"/>
        <w:jc w:val="left"/>
      </w:pPr>
      <w:r>
        <w:t xml:space="preserve"> </w:t>
      </w:r>
    </w:p>
    <w:p w:rsidR="00D440AD" w:rsidRDefault="0046433A">
      <w:pPr>
        <w:tabs>
          <w:tab w:val="center" w:pos="2877"/>
          <w:tab w:val="center" w:pos="5665"/>
          <w:tab w:val="center" w:pos="6932"/>
          <w:tab w:val="center" w:pos="8497"/>
          <w:tab w:val="center" w:pos="9206"/>
        </w:tabs>
        <w:ind w:left="0" w:right="0" w:firstLine="0"/>
        <w:jc w:val="left"/>
      </w:pPr>
      <w:r>
        <w:rPr>
          <w:rFonts w:ascii="Calibri" w:eastAsia="Calibri" w:hAnsi="Calibri" w:cs="Calibri"/>
        </w:rPr>
        <w:tab/>
      </w:r>
      <w:r>
        <w:t xml:space="preserve">En foi de quoi j’ai signé à Bécancour, </w:t>
      </w:r>
      <w:proofErr w:type="gramStart"/>
      <w:r>
        <w:t xml:space="preserve">ce  </w:t>
      </w:r>
      <w:r>
        <w:tab/>
      </w:r>
      <w:proofErr w:type="gramEnd"/>
      <w:r>
        <w:t xml:space="preserve"> </w:t>
      </w:r>
      <w:r>
        <w:tab/>
      </w:r>
      <w:proofErr w:type="spellStart"/>
      <w:r>
        <w:rPr>
          <w:vertAlign w:val="superscript"/>
        </w:rPr>
        <w:t>ème</w:t>
      </w:r>
      <w:proofErr w:type="spellEnd"/>
      <w:r>
        <w:t xml:space="preserve"> jour de   </w:t>
      </w:r>
      <w:r>
        <w:tab/>
        <w:t xml:space="preserve"> </w:t>
      </w:r>
      <w:r>
        <w:tab/>
        <w:t xml:space="preserve"> </w:t>
      </w:r>
    </w:p>
    <w:p w:rsidR="00D440AD" w:rsidRDefault="0046433A">
      <w:pPr>
        <w:spacing w:after="438"/>
        <w:ind w:left="730" w:right="112"/>
      </w:pPr>
      <w:r>
        <w:t xml:space="preserve">Signature  </w:t>
      </w:r>
      <w:r>
        <w:rPr>
          <w:rFonts w:ascii="Calibri" w:eastAsia="Calibri" w:hAnsi="Calibri" w:cs="Calibri"/>
          <w:noProof/>
        </w:rPr>
        <mc:AlternateContent>
          <mc:Choice Requires="wpg">
            <w:drawing>
              <wp:inline distT="0" distB="0" distL="0" distR="0">
                <wp:extent cx="4711624" cy="396636"/>
                <wp:effectExtent l="0" t="0" r="0" b="0"/>
                <wp:docPr id="10339" name="Group 10339"/>
                <wp:cNvGraphicFramePr/>
                <a:graphic xmlns:a="http://schemas.openxmlformats.org/drawingml/2006/main">
                  <a:graphicData uri="http://schemas.microsoft.com/office/word/2010/wordprocessingGroup">
                    <wpg:wgp>
                      <wpg:cNvGrpSpPr/>
                      <wpg:grpSpPr>
                        <a:xfrm>
                          <a:off x="0" y="0"/>
                          <a:ext cx="4711624" cy="396636"/>
                          <a:chOff x="0" y="0"/>
                          <a:chExt cx="4711624" cy="396636"/>
                        </a:xfrm>
                      </wpg:grpSpPr>
                      <wps:wsp>
                        <wps:cNvPr id="13191" name="Shape 13191"/>
                        <wps:cNvSpPr/>
                        <wps:spPr>
                          <a:xfrm>
                            <a:off x="2100453" y="0"/>
                            <a:ext cx="812597" cy="9144"/>
                          </a:xfrm>
                          <a:custGeom>
                            <a:avLst/>
                            <a:gdLst/>
                            <a:ahLst/>
                            <a:cxnLst/>
                            <a:rect l="0" t="0" r="0" b="0"/>
                            <a:pathLst>
                              <a:path w="812597" h="9144">
                                <a:moveTo>
                                  <a:pt x="0" y="0"/>
                                </a:moveTo>
                                <a:lnTo>
                                  <a:pt x="812597" y="0"/>
                                </a:lnTo>
                                <a:lnTo>
                                  <a:pt x="812597"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92" name="Shape 13192"/>
                        <wps:cNvSpPr/>
                        <wps:spPr>
                          <a:xfrm>
                            <a:off x="3661283" y="0"/>
                            <a:ext cx="1050341" cy="9144"/>
                          </a:xfrm>
                          <a:custGeom>
                            <a:avLst/>
                            <a:gdLst/>
                            <a:ahLst/>
                            <a:cxnLst/>
                            <a:rect l="0" t="0" r="0" b="0"/>
                            <a:pathLst>
                              <a:path w="1050341" h="9144">
                                <a:moveTo>
                                  <a:pt x="0" y="0"/>
                                </a:moveTo>
                                <a:lnTo>
                                  <a:pt x="1050341" y="0"/>
                                </a:lnTo>
                                <a:lnTo>
                                  <a:pt x="105034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1" name="Rectangle 1131"/>
                        <wps:cNvSpPr/>
                        <wps:spPr>
                          <a:xfrm>
                            <a:off x="214884"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2" name="Rectangle 1132"/>
                        <wps:cNvSpPr/>
                        <wps:spPr>
                          <a:xfrm>
                            <a:off x="664464"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3" name="Rectangle 1133"/>
                        <wps:cNvSpPr/>
                        <wps:spPr>
                          <a:xfrm>
                            <a:off x="1114425"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4" name="Rectangle 1134"/>
                        <wps:cNvSpPr/>
                        <wps:spPr>
                          <a:xfrm>
                            <a:off x="1564005"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5" name="Rectangle 1135"/>
                        <wps:cNvSpPr/>
                        <wps:spPr>
                          <a:xfrm>
                            <a:off x="2013585"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6" name="Rectangle 1136"/>
                        <wps:cNvSpPr/>
                        <wps:spPr>
                          <a:xfrm>
                            <a:off x="2463165"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7" name="Rectangle 1137"/>
                        <wps:cNvSpPr/>
                        <wps:spPr>
                          <a:xfrm>
                            <a:off x="2912999"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8" name="Rectangle 1138"/>
                        <wps:cNvSpPr/>
                        <wps:spPr>
                          <a:xfrm>
                            <a:off x="3362579"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39" name="Rectangle 1139"/>
                        <wps:cNvSpPr/>
                        <wps:spPr>
                          <a:xfrm>
                            <a:off x="3812159"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140" name="Rectangle 1140"/>
                        <wps:cNvSpPr/>
                        <wps:spPr>
                          <a:xfrm>
                            <a:off x="4261739" y="260604"/>
                            <a:ext cx="51654" cy="180923"/>
                          </a:xfrm>
                          <a:prstGeom prst="rect">
                            <a:avLst/>
                          </a:prstGeom>
                          <a:ln>
                            <a:noFill/>
                          </a:ln>
                        </wps:spPr>
                        <wps:txbx>
                          <w:txbxContent>
                            <w:p w:rsidR="00D440AD" w:rsidRDefault="0046433A">
                              <w:pPr>
                                <w:spacing w:after="160" w:line="259" w:lineRule="auto"/>
                                <w:ind w:left="0" w:right="0" w:firstLine="0"/>
                                <w:jc w:val="left"/>
                              </w:pPr>
                              <w:r>
                                <w:t xml:space="preserve"> </w:t>
                              </w:r>
                            </w:p>
                          </w:txbxContent>
                        </wps:txbx>
                        <wps:bodyPr horzOverflow="overflow" vert="horz" lIns="0" tIns="0" rIns="0" bIns="0" rtlCol="0">
                          <a:noAutofit/>
                        </wps:bodyPr>
                      </wps:wsp>
                      <wps:wsp>
                        <wps:cNvPr id="13193" name="Shape 13193"/>
                        <wps:cNvSpPr/>
                        <wps:spPr>
                          <a:xfrm>
                            <a:off x="0" y="379476"/>
                            <a:ext cx="4711573" cy="9144"/>
                          </a:xfrm>
                          <a:custGeom>
                            <a:avLst/>
                            <a:gdLst/>
                            <a:ahLst/>
                            <a:cxnLst/>
                            <a:rect l="0" t="0" r="0" b="0"/>
                            <a:pathLst>
                              <a:path w="4711573" h="9144">
                                <a:moveTo>
                                  <a:pt x="0" y="0"/>
                                </a:moveTo>
                                <a:lnTo>
                                  <a:pt x="4711573" y="0"/>
                                </a:lnTo>
                                <a:lnTo>
                                  <a:pt x="471157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10339" o:spid="_x0000_s1097" style="width:371pt;height:31.25pt;mso-position-horizontal-relative:char;mso-position-vertical-relative:line" coordsize="47116,3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">
                <v:shape id="Shape 13191" o:spid="_x0000_s1098" style="position:absolute;left:21004;width:8126;height:91;visibility:visible;mso-wrap-style:square;v-text-anchor:top" coordsize="812597,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" path="m,l812597,r,9144l,9144,,e" fillcolor="black" stroked="f" strokeweight="0">
                  <v:stroke miterlimit="83231f" joinstyle="miter"/>
                  <v:path arrowok="t" textboxrect="0,0,812597,9144"/>
                </v:shape>
                <v:shape id="Shape 13192" o:spid="_x0000_s1099" style="position:absolute;left:36612;width:10504;height:91;visibility:visible;mso-wrap-style:square;v-text-anchor:top" coordsize="10503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" path="m,l1050341,r,9144l,9144,,e" fillcolor="black" stroked="f" strokeweight="0">
                  <v:stroke miterlimit="83231f" joinstyle="miter"/>
                  <v:path arrowok="t" textboxrect="0,0,1050341,9144"/>
                </v:shape>
                <v:rect id="Rectangle 1131" o:spid="_x0000_s1100" style="position:absolute;left:2148;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yxAAAAN0AAAAPAAAAZHJzL2Rvd25yZXYueG1sRE9Na8JA&#10;EL0X+h+WKXirm1gQ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H5qyjLEAAAA3QAAAA8A&#10;AAAAAAAAAAAAAAAABwIAAGRycy9kb3ducmV2LnhtbFBLBQYAAAAAAwADALcAAAD4AgAAAAA=&#10;" filled="f" stroked="f">
                  <v:textbox inset="0,0,0,0">
                    <w:txbxContent>
                      <w:p w:rsidR="00D440AD" w:rsidRDefault="0046433A">
                        <w:pPr>
                          <w:spacing w:after="160" w:line="259" w:lineRule="auto"/>
                          <w:ind w:left="0" w:right="0" w:firstLine="0"/>
                          <w:jc w:val="left"/>
                        </w:pPr>
                        <w:r>
                          <w:t xml:space="preserve"> </w:t>
                        </w:r>
                      </w:p>
                    </w:txbxContent>
                  </v:textbox>
                </v:rect>
                <v:rect id="Rectangle 1132" o:spid="_x0000_s1101" style="position:absolute;left:6644;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FRFwwAAAN0AAAAPAAAAZHJzL2Rvd25yZXYueG1sRE9Ni8Iw&#10;EL0L/ocwwt40VUG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jrhURcMAAADdAAAADwAA&#10;AAAAAAAAAAAAAAAHAgAAZHJzL2Rvd25yZXYueG1sUEsFBgAAAAADAAMAtwAAAPcCAAAAAA==&#10;" filled="f" stroked="f">
                  <v:textbox inset="0,0,0,0">
                    <w:txbxContent>
                      <w:p w:rsidR="00D440AD" w:rsidRDefault="0046433A">
                        <w:pPr>
                          <w:spacing w:after="160" w:line="259" w:lineRule="auto"/>
                          <w:ind w:left="0" w:right="0" w:firstLine="0"/>
                          <w:jc w:val="left"/>
                        </w:pPr>
                        <w:r>
                          <w:t xml:space="preserve"> </w:t>
                        </w:r>
                      </w:p>
                    </w:txbxContent>
                  </v:textbox>
                </v:rect>
                <v:rect id="Rectangle 1133" o:spid="_x0000_s1102" style="position:absolute;left:11144;top:2606;width:51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" filled="f" stroked="f">
                  <v:textbox inset="0,0,0,0">
                    <w:txbxContent>
                      <w:p w:rsidR="00D440AD" w:rsidRDefault="0046433A">
                        <w:pPr>
                          <w:spacing w:after="160" w:line="259" w:lineRule="auto"/>
                          <w:ind w:left="0" w:right="0" w:firstLine="0"/>
                          <w:jc w:val="left"/>
                        </w:pPr>
                        <w:r>
                          <w:t xml:space="preserve"> </w:t>
                        </w:r>
                      </w:p>
                    </w:txbxContent>
                  </v:textbox>
                </v:rect>
                <v:rect id="Rectangle 1134" o:spid="_x0000_s1103" style="position:absolute;left:15640;top:2606;width:51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rsidR="00D440AD" w:rsidRDefault="0046433A">
                        <w:pPr>
                          <w:spacing w:after="160" w:line="259" w:lineRule="auto"/>
                          <w:ind w:left="0" w:right="0" w:firstLine="0"/>
                          <w:jc w:val="left"/>
                        </w:pPr>
                        <w:r>
                          <w:t xml:space="preserve"> </w:t>
                        </w:r>
                      </w:p>
                    </w:txbxContent>
                  </v:textbox>
                </v:rect>
                <v:rect id="Rectangle 1135" o:spid="_x0000_s1104" style="position:absolute;left:20135;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wxxQAAAN0AAAAPAAAAZHJzL2Rvd25yZXYueG1sRE9Na8JA&#10;EL0X/A/LCN7qRqU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ABUcwxxQAAAN0AAAAP&#10;AAAAAAAAAAAAAAAAAAcCAABkcnMvZG93bnJldi54bWxQSwUGAAAAAAMAAwC3AAAA+QIAAAAA&#10;" filled="f" stroked="f">
                  <v:textbox inset="0,0,0,0">
                    <w:txbxContent>
                      <w:p w:rsidR="00D440AD" w:rsidRDefault="0046433A">
                        <w:pPr>
                          <w:spacing w:after="160" w:line="259" w:lineRule="auto"/>
                          <w:ind w:left="0" w:right="0" w:firstLine="0"/>
                          <w:jc w:val="left"/>
                        </w:pPr>
                        <w:r>
                          <w:t xml:space="preserve"> </w:t>
                        </w:r>
                      </w:p>
                    </w:txbxContent>
                  </v:textbox>
                </v:rect>
                <v:rect id="Rectangle 1136" o:spid="_x0000_s1105" style="position:absolute;left:24631;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" filled="f" stroked="f">
                  <v:textbox inset="0,0,0,0">
                    <w:txbxContent>
                      <w:p w:rsidR="00D440AD" w:rsidRDefault="0046433A">
                        <w:pPr>
                          <w:spacing w:after="160" w:line="259" w:lineRule="auto"/>
                          <w:ind w:left="0" w:right="0" w:firstLine="0"/>
                          <w:jc w:val="left"/>
                        </w:pPr>
                        <w:r>
                          <w:t xml:space="preserve"> </w:t>
                        </w:r>
                      </w:p>
                    </w:txbxContent>
                  </v:textbox>
                </v:rect>
                <v:rect id="Rectangle 1137" o:spid="_x0000_s1106" style="position:absolute;left:29129;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" filled="f" stroked="f">
                  <v:textbox inset="0,0,0,0">
                    <w:txbxContent>
                      <w:p w:rsidR="00D440AD" w:rsidRDefault="0046433A">
                        <w:pPr>
                          <w:spacing w:after="160" w:line="259" w:lineRule="auto"/>
                          <w:ind w:left="0" w:right="0" w:firstLine="0"/>
                          <w:jc w:val="left"/>
                        </w:pPr>
                        <w:r>
                          <w:t xml:space="preserve"> </w:t>
                        </w:r>
                      </w:p>
                    </w:txbxContent>
                  </v:textbox>
                </v:rect>
                <v:rect id="Rectangle 1138" o:spid="_x0000_s1107" style="position:absolute;left:33625;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rsidR="00D440AD" w:rsidRDefault="0046433A">
                        <w:pPr>
                          <w:spacing w:after="160" w:line="259" w:lineRule="auto"/>
                          <w:ind w:left="0" w:right="0" w:firstLine="0"/>
                          <w:jc w:val="left"/>
                        </w:pPr>
                        <w:r>
                          <w:t xml:space="preserve"> </w:t>
                        </w:r>
                      </w:p>
                    </w:txbxContent>
                  </v:textbox>
                </v:rect>
                <v:rect id="Rectangle 1139" o:spid="_x0000_s1108" style="position:absolute;left:38121;top:2606;width:517;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MY0wwAAAN0AAAAPAAAAZHJzL2Rvd25yZXYueG1sRE9Li8Iw&#10;EL4L+x/CCN401QW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gBzGNMMAAADdAAAADwAA&#10;AAAAAAAAAAAAAAAHAgAAZHJzL2Rvd25yZXYueG1sUEsFBgAAAAADAAMAtwAAAPcCAAAAAA==&#10;" filled="f" stroked="f">
                  <v:textbox inset="0,0,0,0">
                    <w:txbxContent>
                      <w:p w:rsidR="00D440AD" w:rsidRDefault="0046433A">
                        <w:pPr>
                          <w:spacing w:after="160" w:line="259" w:lineRule="auto"/>
                          <w:ind w:left="0" w:right="0" w:firstLine="0"/>
                          <w:jc w:val="left"/>
                        </w:pPr>
                        <w:r>
                          <w:t xml:space="preserve"> </w:t>
                        </w:r>
                      </w:p>
                    </w:txbxContent>
                  </v:textbox>
                </v:rect>
                <v:rect id="Rectangle 1140" o:spid="_x0000_s1109" style="position:absolute;left:42617;top:2606;width:516;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" filled="f" stroked="f">
                  <v:textbox inset="0,0,0,0">
                    <w:txbxContent>
                      <w:p w:rsidR="00D440AD" w:rsidRDefault="0046433A">
                        <w:pPr>
                          <w:spacing w:after="160" w:line="259" w:lineRule="auto"/>
                          <w:ind w:left="0" w:right="0" w:firstLine="0"/>
                          <w:jc w:val="left"/>
                        </w:pPr>
                        <w:r>
                          <w:t xml:space="preserve"> </w:t>
                        </w:r>
                      </w:p>
                    </w:txbxContent>
                  </v:textbox>
                </v:rect>
                <v:shape id="Shape 13193" o:spid="_x0000_s1110" style="position:absolute;top:3794;width:47115;height:92;visibility:visible;mso-wrap-style:square;v-text-anchor:top" coordsize="471157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" path="m,l4711573,r,9144l,9144,,e" fillcolor="black" stroked="f" strokeweight="0">
                  <v:stroke miterlimit="83231f" joinstyle="miter"/>
                  <v:path arrowok="t" textboxrect="0,0,4711573,9144"/>
                </v:shape>
                <w10:anchorlock/>
              </v:group>
            </w:pict>
          </mc:Fallback>
        </mc:AlternateContent>
      </w:r>
      <w:r>
        <w:t xml:space="preserve"> </w:t>
      </w:r>
    </w:p>
    <w:p w:rsidR="00D440AD" w:rsidRDefault="0046433A">
      <w:pPr>
        <w:spacing w:after="215" w:line="259" w:lineRule="auto"/>
        <w:ind w:right="1151"/>
        <w:jc w:val="right"/>
      </w:pPr>
      <w:r>
        <w:rPr>
          <w:sz w:val="18"/>
        </w:rPr>
        <w:t xml:space="preserve">Page </w:t>
      </w:r>
    </w:p>
    <w:sectPr w:rsidR="00D440AD">
      <w:footerReference w:type="even" r:id="rId12"/>
      <w:footerReference w:type="default" r:id="rId13"/>
      <w:footerReference w:type="first" r:id="rId14"/>
      <w:pgSz w:w="12240" w:h="15840"/>
      <w:pgMar w:top="1286" w:right="848" w:bottom="1473" w:left="852" w:header="720" w:footer="12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433A" w:rsidRDefault="0046433A">
      <w:pPr>
        <w:spacing w:after="0" w:line="240" w:lineRule="auto"/>
      </w:pPr>
      <w:r>
        <w:separator/>
      </w:r>
    </w:p>
  </w:endnote>
  <w:endnote w:type="continuationSeparator" w:id="0">
    <w:p w:rsidR="0046433A" w:rsidRDefault="00464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46433A">
    <w:pPr>
      <w:spacing w:after="3" w:line="259" w:lineRule="auto"/>
      <w:ind w:left="0" w:right="0" w:firstLine="0"/>
      <w:jc w:val="left"/>
    </w:pPr>
    <w:r>
      <w:rPr>
        <w:rFonts w:ascii="Courier New" w:eastAsia="Courier New" w:hAnsi="Courier New" w:cs="Courier New"/>
        <w:sz w:val="20"/>
      </w:rPr>
      <w:t xml:space="preserve"> </w:t>
    </w:r>
  </w:p>
  <w:p w:rsidR="00D440AD" w:rsidRDefault="0046433A">
    <w:pPr>
      <w:tabs>
        <w:tab w:val="center" w:pos="3498"/>
        <w:tab w:val="center" w:pos="9317"/>
      </w:tabs>
      <w:spacing w:after="0" w:line="259" w:lineRule="auto"/>
      <w:ind w:left="0" w:right="0" w:firstLine="0"/>
      <w:jc w:val="left"/>
    </w:pPr>
    <w:r>
      <w:rPr>
        <w:rFonts w:ascii="Calibri" w:eastAsia="Calibri" w:hAnsi="Calibri" w:cs="Calibri"/>
      </w:rPr>
      <w:tab/>
    </w:r>
    <w:r>
      <w:rPr>
        <w:sz w:val="18"/>
      </w:rPr>
      <w:t xml:space="preserve">Code d’éthique des membres de la CDC de la MRC de Bécancour </w:t>
    </w:r>
    <w:r>
      <w:rPr>
        <w:sz w:val="18"/>
      </w:rPr>
      <w:tab/>
      <w:t xml:space="preserve">Page </w:t>
    </w:r>
    <w:r>
      <w:fldChar w:fldCharType="begin"/>
    </w:r>
    <w:r>
      <w:instrText xml:space="preserve"> PAGE   \* MERGEFORMAT </w:instrText>
    </w:r>
    <w:r>
      <w:fldChar w:fldCharType="separate"/>
    </w:r>
    <w:r>
      <w:rPr>
        <w:sz w:val="18"/>
      </w:rPr>
      <w:t>2</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46433A">
    <w:pPr>
      <w:spacing w:after="3" w:line="259" w:lineRule="auto"/>
      <w:ind w:left="0" w:right="0" w:firstLine="0"/>
      <w:jc w:val="left"/>
    </w:pPr>
    <w:r>
      <w:rPr>
        <w:rFonts w:ascii="Courier New" w:eastAsia="Courier New" w:hAnsi="Courier New" w:cs="Courier New"/>
        <w:sz w:val="20"/>
      </w:rPr>
      <w:t xml:space="preserve"> </w:t>
    </w:r>
  </w:p>
  <w:p w:rsidR="00D440AD" w:rsidRDefault="0046433A">
    <w:pPr>
      <w:tabs>
        <w:tab w:val="center" w:pos="3498"/>
        <w:tab w:val="center" w:pos="9317"/>
      </w:tabs>
      <w:spacing w:after="0" w:line="259" w:lineRule="auto"/>
      <w:ind w:left="0" w:right="0" w:firstLine="0"/>
      <w:jc w:val="left"/>
    </w:pPr>
    <w:r>
      <w:rPr>
        <w:rFonts w:ascii="Calibri" w:eastAsia="Calibri" w:hAnsi="Calibri" w:cs="Calibri"/>
      </w:rPr>
      <w:tab/>
    </w:r>
    <w:r>
      <w:rPr>
        <w:sz w:val="18"/>
      </w:rPr>
      <w:t xml:space="preserve">Code d’éthique des membres de la CDC de la MRC de Bécancour </w:t>
    </w:r>
    <w:r>
      <w:rPr>
        <w:sz w:val="18"/>
      </w:rPr>
      <w:tab/>
      <w:t xml:space="preserve">Page </w:t>
    </w:r>
    <w:r>
      <w:fldChar w:fldCharType="begin"/>
    </w:r>
    <w:r>
      <w:instrText xml:space="preserve"> PAGE   \* MERGEFORMAT </w:instrText>
    </w:r>
    <w:r>
      <w:fldChar w:fldCharType="separate"/>
    </w:r>
    <w:r>
      <w:rPr>
        <w:sz w:val="18"/>
      </w:rPr>
      <w:t>3</w:t>
    </w:r>
    <w:r>
      <w:rPr>
        <w:sz w:val="18"/>
      </w:rPr>
      <w:fldChar w:fldCharType="end"/>
    </w:r>
    <w:r>
      <w:rPr>
        <w:sz w:val="18"/>
      </w:rPr>
      <w:t xml:space="preserve"> </w:t>
    </w:r>
  </w:p>
  <w:p w:rsidR="00D440AD" w:rsidRDefault="0046433A">
    <w:pPr>
      <w:spacing w:after="0" w:line="259" w:lineRule="auto"/>
      <w:ind w:left="0" w:right="0" w:firstLine="0"/>
      <w:jc w:val="left"/>
    </w:pPr>
    <w:r>
      <w:rPr>
        <w:rFonts w:ascii="Courier New" w:eastAsia="Courier New" w:hAnsi="Courier New" w:cs="Courier New"/>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D440AD">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46433A">
    <w:pPr>
      <w:spacing w:after="3" w:line="259" w:lineRule="auto"/>
      <w:ind w:left="0" w:right="0" w:firstLine="0"/>
      <w:jc w:val="left"/>
    </w:pPr>
    <w:r>
      <w:rPr>
        <w:rFonts w:ascii="Courier New" w:eastAsia="Courier New" w:hAnsi="Courier New" w:cs="Courier New"/>
        <w:sz w:val="20"/>
      </w:rPr>
      <w:t xml:space="preserve"> </w:t>
    </w:r>
  </w:p>
  <w:p w:rsidR="00D440AD" w:rsidRDefault="0046433A">
    <w:pPr>
      <w:tabs>
        <w:tab w:val="center" w:pos="3498"/>
        <w:tab w:val="center" w:pos="9525"/>
      </w:tabs>
      <w:spacing w:after="0" w:line="259" w:lineRule="auto"/>
      <w:ind w:left="0" w:right="0" w:firstLine="0"/>
      <w:jc w:val="left"/>
    </w:pPr>
    <w:r>
      <w:rPr>
        <w:rFonts w:ascii="Calibri" w:eastAsia="Calibri" w:hAnsi="Calibri" w:cs="Calibri"/>
      </w:rPr>
      <w:tab/>
    </w:r>
    <w:r>
      <w:rPr>
        <w:sz w:val="18"/>
      </w:rPr>
      <w:t xml:space="preserve">Code d’éthique des membres de la CDC de la MRC de Bécancour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w:t>
    </w:r>
  </w:p>
  <w:p w:rsidR="00D440AD" w:rsidRDefault="0046433A">
    <w:pPr>
      <w:spacing w:after="0" w:line="259" w:lineRule="auto"/>
      <w:ind w:left="0" w:right="0" w:firstLine="0"/>
      <w:jc w:val="left"/>
    </w:pPr>
    <w:r>
      <w:rPr>
        <w:rFonts w:ascii="Courier New" w:eastAsia="Courier New" w:hAnsi="Courier New" w:cs="Courier New"/>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46433A">
    <w:pPr>
      <w:spacing w:after="3" w:line="259" w:lineRule="auto"/>
      <w:ind w:left="0" w:right="0" w:firstLine="0"/>
      <w:jc w:val="left"/>
    </w:pPr>
    <w:r>
      <w:rPr>
        <w:rFonts w:ascii="Courier New" w:eastAsia="Courier New" w:hAnsi="Courier New" w:cs="Courier New"/>
        <w:sz w:val="20"/>
      </w:rPr>
      <w:t xml:space="preserve"> </w:t>
    </w:r>
  </w:p>
  <w:p w:rsidR="00D440AD" w:rsidRDefault="0046433A">
    <w:pPr>
      <w:tabs>
        <w:tab w:val="center" w:pos="3498"/>
        <w:tab w:val="center" w:pos="9525"/>
      </w:tabs>
      <w:spacing w:after="0" w:line="259" w:lineRule="auto"/>
      <w:ind w:left="0" w:right="0" w:firstLine="0"/>
      <w:jc w:val="left"/>
    </w:pPr>
    <w:r>
      <w:rPr>
        <w:rFonts w:ascii="Calibri" w:eastAsia="Calibri" w:hAnsi="Calibri" w:cs="Calibri"/>
      </w:rPr>
      <w:tab/>
    </w:r>
    <w:r>
      <w:rPr>
        <w:sz w:val="18"/>
      </w:rPr>
      <w:t xml:space="preserve">Code d’éthique des membres de la CDC de la MRC de Bécancour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w:t>
    </w:r>
  </w:p>
  <w:p w:rsidR="00D440AD" w:rsidRDefault="0046433A">
    <w:pPr>
      <w:spacing w:after="0" w:line="259" w:lineRule="auto"/>
      <w:ind w:left="0" w:right="0" w:firstLine="0"/>
      <w:jc w:val="left"/>
    </w:pPr>
    <w:r>
      <w:rPr>
        <w:rFonts w:ascii="Courier New" w:eastAsia="Courier New" w:hAnsi="Courier New" w:cs="Courier New"/>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0AD" w:rsidRDefault="0046433A">
    <w:pPr>
      <w:spacing w:after="3" w:line="259" w:lineRule="auto"/>
      <w:ind w:left="0" w:right="0" w:firstLine="0"/>
      <w:jc w:val="left"/>
    </w:pPr>
    <w:r>
      <w:rPr>
        <w:rFonts w:ascii="Courier New" w:eastAsia="Courier New" w:hAnsi="Courier New" w:cs="Courier New"/>
        <w:sz w:val="20"/>
      </w:rPr>
      <w:t xml:space="preserve"> </w:t>
    </w:r>
  </w:p>
  <w:p w:rsidR="00D440AD" w:rsidRDefault="0046433A">
    <w:pPr>
      <w:tabs>
        <w:tab w:val="center" w:pos="3498"/>
        <w:tab w:val="center" w:pos="9525"/>
      </w:tabs>
      <w:spacing w:after="0" w:line="259" w:lineRule="auto"/>
      <w:ind w:left="0" w:right="0" w:firstLine="0"/>
      <w:jc w:val="left"/>
    </w:pPr>
    <w:r>
      <w:rPr>
        <w:rFonts w:ascii="Calibri" w:eastAsia="Calibri" w:hAnsi="Calibri" w:cs="Calibri"/>
      </w:rPr>
      <w:tab/>
    </w:r>
    <w:r>
      <w:rPr>
        <w:sz w:val="18"/>
      </w:rPr>
      <w:t xml:space="preserve">Code d’éthique des membres de la CDC de la MRC de Bécancour </w:t>
    </w:r>
    <w:r>
      <w:rPr>
        <w:sz w:val="18"/>
      </w:rPr>
      <w:tab/>
    </w:r>
    <w:r>
      <w:fldChar w:fldCharType="begin"/>
    </w:r>
    <w:r>
      <w:instrText xml:space="preserve"> PAGE   \* MERGEFORMAT </w:instrText>
    </w:r>
    <w:r>
      <w:fldChar w:fldCharType="separate"/>
    </w:r>
    <w:r>
      <w:rPr>
        <w:sz w:val="18"/>
      </w:rPr>
      <w:t>10</w:t>
    </w:r>
    <w:r>
      <w:rPr>
        <w:sz w:val="18"/>
      </w:rPr>
      <w:fldChar w:fldCharType="end"/>
    </w:r>
    <w:r>
      <w:rPr>
        <w:sz w:val="18"/>
      </w:rPr>
      <w:t xml:space="preserve"> </w:t>
    </w:r>
  </w:p>
  <w:p w:rsidR="00D440AD" w:rsidRDefault="0046433A">
    <w:pPr>
      <w:spacing w:after="0" w:line="259" w:lineRule="auto"/>
      <w:ind w:left="0" w:right="0" w:firstLine="0"/>
      <w:jc w:val="left"/>
    </w:pPr>
    <w:r>
      <w:rPr>
        <w:rFonts w:ascii="Courier New" w:eastAsia="Courier New" w:hAnsi="Courier New" w:cs="Courier New"/>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433A" w:rsidRDefault="0046433A">
      <w:pPr>
        <w:spacing w:after="0" w:line="240" w:lineRule="auto"/>
      </w:pPr>
      <w:r>
        <w:separator/>
      </w:r>
    </w:p>
  </w:footnote>
  <w:footnote w:type="continuationSeparator" w:id="0">
    <w:p w:rsidR="0046433A" w:rsidRDefault="004643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B45DA"/>
    <w:multiLevelType w:val="hybridMultilevel"/>
    <w:tmpl w:val="1010761A"/>
    <w:lvl w:ilvl="0" w:tplc="37287E92">
      <w:start w:val="1"/>
      <w:numFmt w:val="bullet"/>
      <w:lvlText w:val="-"/>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ACAB28">
      <w:start w:val="1"/>
      <w:numFmt w:val="bullet"/>
      <w:lvlText w:val="o"/>
      <w:lvlJc w:val="left"/>
      <w:pPr>
        <w:ind w:left="27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2F0FE84">
      <w:start w:val="1"/>
      <w:numFmt w:val="bullet"/>
      <w:lvlText w:val="▪"/>
      <w:lvlJc w:val="left"/>
      <w:pPr>
        <w:ind w:left="34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25418EC">
      <w:start w:val="1"/>
      <w:numFmt w:val="bullet"/>
      <w:lvlText w:val="•"/>
      <w:lvlJc w:val="left"/>
      <w:pPr>
        <w:ind w:left="4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4E9AFE">
      <w:start w:val="1"/>
      <w:numFmt w:val="bullet"/>
      <w:lvlText w:val="o"/>
      <w:lvlJc w:val="left"/>
      <w:pPr>
        <w:ind w:left="48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FA0082">
      <w:start w:val="1"/>
      <w:numFmt w:val="bullet"/>
      <w:lvlText w:val="▪"/>
      <w:lvlJc w:val="left"/>
      <w:pPr>
        <w:ind w:left="55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D8CD72">
      <w:start w:val="1"/>
      <w:numFmt w:val="bullet"/>
      <w:lvlText w:val="•"/>
      <w:lvlJc w:val="left"/>
      <w:pPr>
        <w:ind w:left="63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8254E6">
      <w:start w:val="1"/>
      <w:numFmt w:val="bullet"/>
      <w:lvlText w:val="o"/>
      <w:lvlJc w:val="left"/>
      <w:pPr>
        <w:ind w:left="70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C26E36">
      <w:start w:val="1"/>
      <w:numFmt w:val="bullet"/>
      <w:lvlText w:val="▪"/>
      <w:lvlJc w:val="left"/>
      <w:pPr>
        <w:ind w:left="77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71011E3"/>
    <w:multiLevelType w:val="hybridMultilevel"/>
    <w:tmpl w:val="A8FC7236"/>
    <w:lvl w:ilvl="0" w:tplc="0BF8950C">
      <w:start w:val="1"/>
      <w:numFmt w:val="lowerLetter"/>
      <w:lvlText w:val="%1)"/>
      <w:lvlJc w:val="left"/>
      <w:pPr>
        <w:ind w:left="14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97E60214">
      <w:start w:val="1"/>
      <w:numFmt w:val="lowerLetter"/>
      <w:lvlText w:val="%2"/>
      <w:lvlJc w:val="left"/>
      <w:pPr>
        <w:ind w:left="15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21040264">
      <w:start w:val="1"/>
      <w:numFmt w:val="lowerRoman"/>
      <w:lvlText w:val="%3"/>
      <w:lvlJc w:val="left"/>
      <w:pPr>
        <w:ind w:left="22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0F127BD8">
      <w:start w:val="1"/>
      <w:numFmt w:val="decimal"/>
      <w:lvlText w:val="%4"/>
      <w:lvlJc w:val="left"/>
      <w:pPr>
        <w:ind w:left="29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47C4A9C">
      <w:start w:val="1"/>
      <w:numFmt w:val="lowerLetter"/>
      <w:lvlText w:val="%5"/>
      <w:lvlJc w:val="left"/>
      <w:pPr>
        <w:ind w:left="366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9D1CC338">
      <w:start w:val="1"/>
      <w:numFmt w:val="lowerRoman"/>
      <w:lvlText w:val="%6"/>
      <w:lvlJc w:val="left"/>
      <w:pPr>
        <w:ind w:left="438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D46A9CD8">
      <w:start w:val="1"/>
      <w:numFmt w:val="decimal"/>
      <w:lvlText w:val="%7"/>
      <w:lvlJc w:val="left"/>
      <w:pPr>
        <w:ind w:left="510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75D85CB4">
      <w:start w:val="1"/>
      <w:numFmt w:val="lowerLetter"/>
      <w:lvlText w:val="%8"/>
      <w:lvlJc w:val="left"/>
      <w:pPr>
        <w:ind w:left="582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EE001152">
      <w:start w:val="1"/>
      <w:numFmt w:val="lowerRoman"/>
      <w:lvlText w:val="%9"/>
      <w:lvlJc w:val="left"/>
      <w:pPr>
        <w:ind w:left="6545"/>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381DA9"/>
    <w:multiLevelType w:val="hybridMultilevel"/>
    <w:tmpl w:val="4CA839E2"/>
    <w:lvl w:ilvl="0" w:tplc="F120D9E6">
      <w:start w:val="1"/>
      <w:numFmt w:val="bullet"/>
      <w:lvlText w:val="-"/>
      <w:lvlJc w:val="left"/>
      <w:pPr>
        <w:ind w:left="1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2B6B7F4">
      <w:start w:val="1"/>
      <w:numFmt w:val="bullet"/>
      <w:lvlText w:val="o"/>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EC79C6">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2C04398">
      <w:start w:val="1"/>
      <w:numFmt w:val="bullet"/>
      <w:lvlText w:val="•"/>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B5874A4">
      <w:start w:val="1"/>
      <w:numFmt w:val="bullet"/>
      <w:lvlText w:val="o"/>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F66B76">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C288130">
      <w:start w:val="1"/>
      <w:numFmt w:val="bullet"/>
      <w:lvlText w:val="•"/>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564AE1E">
      <w:start w:val="1"/>
      <w:numFmt w:val="bullet"/>
      <w:lvlText w:val="o"/>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13ADFDE">
      <w:start w:val="1"/>
      <w:numFmt w:val="bullet"/>
      <w:lvlText w:val="▪"/>
      <w:lvlJc w:val="left"/>
      <w:pPr>
        <w:ind w:left="72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8A3021B"/>
    <w:multiLevelType w:val="hybridMultilevel"/>
    <w:tmpl w:val="E1309BE0"/>
    <w:lvl w:ilvl="0" w:tplc="7F822B8A">
      <w:start w:val="1"/>
      <w:numFmt w:val="bullet"/>
      <w:lvlText w:val="-"/>
      <w:lvlJc w:val="left"/>
      <w:pPr>
        <w:ind w:left="23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9CBE8E">
      <w:start w:val="1"/>
      <w:numFmt w:val="bullet"/>
      <w:lvlText w:val="o"/>
      <w:lvlJc w:val="left"/>
      <w:pPr>
        <w:ind w:left="26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EE7FE4">
      <w:start w:val="1"/>
      <w:numFmt w:val="bullet"/>
      <w:lvlText w:val="▪"/>
      <w:lvlJc w:val="left"/>
      <w:pPr>
        <w:ind w:left="3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0A8094">
      <w:start w:val="1"/>
      <w:numFmt w:val="bullet"/>
      <w:lvlText w:val="•"/>
      <w:lvlJc w:val="left"/>
      <w:pPr>
        <w:ind w:left="4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DA2230">
      <w:start w:val="1"/>
      <w:numFmt w:val="bullet"/>
      <w:lvlText w:val="o"/>
      <w:lvlJc w:val="left"/>
      <w:pPr>
        <w:ind w:left="4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F6540A">
      <w:start w:val="1"/>
      <w:numFmt w:val="bullet"/>
      <w:lvlText w:val="▪"/>
      <w:lvlJc w:val="left"/>
      <w:pPr>
        <w:ind w:left="5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3EDDEE">
      <w:start w:val="1"/>
      <w:numFmt w:val="bullet"/>
      <w:lvlText w:val="•"/>
      <w:lvlJc w:val="left"/>
      <w:pPr>
        <w:ind w:left="6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8A72DE">
      <w:start w:val="1"/>
      <w:numFmt w:val="bullet"/>
      <w:lvlText w:val="o"/>
      <w:lvlJc w:val="left"/>
      <w:pPr>
        <w:ind w:left="6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34206C">
      <w:start w:val="1"/>
      <w:numFmt w:val="bullet"/>
      <w:lvlText w:val="▪"/>
      <w:lvlJc w:val="left"/>
      <w:pPr>
        <w:ind w:left="7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B4A40CB"/>
    <w:multiLevelType w:val="hybridMultilevel"/>
    <w:tmpl w:val="E548A404"/>
    <w:lvl w:ilvl="0" w:tplc="9A02CA90">
      <w:start w:val="1"/>
      <w:numFmt w:val="bullet"/>
      <w:lvlText w:val="-"/>
      <w:lvlJc w:val="left"/>
      <w:pPr>
        <w:ind w:left="119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F3C7048">
      <w:start w:val="1"/>
      <w:numFmt w:val="bullet"/>
      <w:lvlText w:val="o"/>
      <w:lvlJc w:val="left"/>
      <w:pPr>
        <w:ind w:left="19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45AD58E">
      <w:start w:val="1"/>
      <w:numFmt w:val="bullet"/>
      <w:lvlText w:val="▪"/>
      <w:lvlJc w:val="left"/>
      <w:pPr>
        <w:ind w:left="27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6C71FE">
      <w:start w:val="1"/>
      <w:numFmt w:val="bullet"/>
      <w:lvlText w:val="•"/>
      <w:lvlJc w:val="left"/>
      <w:pPr>
        <w:ind w:left="34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DC02CB8">
      <w:start w:val="1"/>
      <w:numFmt w:val="bullet"/>
      <w:lvlText w:val="o"/>
      <w:lvlJc w:val="left"/>
      <w:pPr>
        <w:ind w:left="41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4290D2">
      <w:start w:val="1"/>
      <w:numFmt w:val="bullet"/>
      <w:lvlText w:val="▪"/>
      <w:lvlJc w:val="left"/>
      <w:pPr>
        <w:ind w:left="48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AE1D16">
      <w:start w:val="1"/>
      <w:numFmt w:val="bullet"/>
      <w:lvlText w:val="•"/>
      <w:lvlJc w:val="left"/>
      <w:pPr>
        <w:ind w:left="55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BB24EF4">
      <w:start w:val="1"/>
      <w:numFmt w:val="bullet"/>
      <w:lvlText w:val="o"/>
      <w:lvlJc w:val="left"/>
      <w:pPr>
        <w:ind w:left="63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A167BF0">
      <w:start w:val="1"/>
      <w:numFmt w:val="bullet"/>
      <w:lvlText w:val="▪"/>
      <w:lvlJc w:val="left"/>
      <w:pPr>
        <w:ind w:left="70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0AD"/>
    <w:rsid w:val="004177C2"/>
    <w:rsid w:val="0046433A"/>
    <w:rsid w:val="00581A33"/>
    <w:rsid w:val="008D5971"/>
    <w:rsid w:val="00D440A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F7F78"/>
  <w15:docId w15:val="{59B47E69-9901-420E-8505-64140ECFF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50" w:lineRule="auto"/>
      <w:ind w:left="10" w:right="124" w:hanging="10"/>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35"/>
      <w:ind w:left="10" w:right="122" w:hanging="10"/>
      <w:jc w:val="center"/>
      <w:outlineLvl w:val="0"/>
    </w:pPr>
    <w:rPr>
      <w:rFonts w:ascii="Century Gothic" w:eastAsia="Century Gothic" w:hAnsi="Century Gothic" w:cs="Century Gothic"/>
      <w:b/>
      <w:color w:val="000000"/>
      <w:sz w:val="24"/>
    </w:rPr>
  </w:style>
  <w:style w:type="paragraph" w:styleId="Titre2">
    <w:name w:val="heading 2"/>
    <w:next w:val="Normal"/>
    <w:link w:val="Titre2Car"/>
    <w:uiPriority w:val="9"/>
    <w:unhideWhenUsed/>
    <w:qFormat/>
    <w:pPr>
      <w:keepNext/>
      <w:keepLines/>
      <w:spacing w:after="5"/>
      <w:ind w:left="370" w:hanging="10"/>
      <w:outlineLvl w:val="1"/>
    </w:pPr>
    <w:rPr>
      <w:rFonts w:ascii="Century Gothic" w:eastAsia="Century Gothic" w:hAnsi="Century Gothic" w:cs="Century Gothic"/>
      <w:b/>
      <w:color w:val="000000"/>
      <w:u w:val="single" w:color="000000"/>
    </w:rPr>
  </w:style>
  <w:style w:type="paragraph" w:styleId="Titre3">
    <w:name w:val="heading 3"/>
    <w:next w:val="Normal"/>
    <w:link w:val="Titre3Car"/>
    <w:uiPriority w:val="9"/>
    <w:unhideWhenUsed/>
    <w:qFormat/>
    <w:pPr>
      <w:keepNext/>
      <w:keepLines/>
      <w:spacing w:after="0"/>
      <w:ind w:left="10" w:hanging="10"/>
      <w:outlineLvl w:val="2"/>
    </w:pPr>
    <w:rPr>
      <w:rFonts w:ascii="Century Gothic" w:eastAsia="Century Gothic" w:hAnsi="Century Gothic" w:cs="Century Gothic"/>
      <w:b/>
      <w:color w:val="000000"/>
    </w:rPr>
  </w:style>
  <w:style w:type="paragraph" w:styleId="Titre4">
    <w:name w:val="heading 4"/>
    <w:next w:val="Normal"/>
    <w:link w:val="Titre4Car"/>
    <w:uiPriority w:val="9"/>
    <w:unhideWhenUsed/>
    <w:qFormat/>
    <w:pPr>
      <w:keepNext/>
      <w:keepLines/>
      <w:spacing w:after="0"/>
      <w:ind w:left="10" w:hanging="10"/>
      <w:outlineLvl w:val="3"/>
    </w:pPr>
    <w:rPr>
      <w:rFonts w:ascii="Century Gothic" w:eastAsia="Century Gothic" w:hAnsi="Century Gothic" w:cs="Century Gothic"/>
      <w:b/>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entury Gothic" w:eastAsia="Century Gothic" w:hAnsi="Century Gothic" w:cs="Century Gothic"/>
      <w:b/>
      <w:color w:val="000000"/>
      <w:sz w:val="24"/>
    </w:rPr>
  </w:style>
  <w:style w:type="character" w:customStyle="1" w:styleId="Titre2Car">
    <w:name w:val="Titre 2 Car"/>
    <w:link w:val="Titre2"/>
    <w:rPr>
      <w:rFonts w:ascii="Century Gothic" w:eastAsia="Century Gothic" w:hAnsi="Century Gothic" w:cs="Century Gothic"/>
      <w:b/>
      <w:color w:val="000000"/>
      <w:sz w:val="22"/>
      <w:u w:val="single" w:color="000000"/>
    </w:rPr>
  </w:style>
  <w:style w:type="character" w:customStyle="1" w:styleId="Titre3Car">
    <w:name w:val="Titre 3 Car"/>
    <w:link w:val="Titre3"/>
    <w:rPr>
      <w:rFonts w:ascii="Century Gothic" w:eastAsia="Century Gothic" w:hAnsi="Century Gothic" w:cs="Century Gothic"/>
      <w:b/>
      <w:color w:val="000000"/>
      <w:sz w:val="22"/>
    </w:rPr>
  </w:style>
  <w:style w:type="character" w:customStyle="1" w:styleId="Titre4Car">
    <w:name w:val="Titre 4 Car"/>
    <w:link w:val="Titre4"/>
    <w:rPr>
      <w:rFonts w:ascii="Century Gothic" w:eastAsia="Century Gothic" w:hAnsi="Century Gothic" w:cs="Century Gothic"/>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12</Pages>
  <Words>2458</Words>
  <Characters>13524</Characters>
  <Application>Microsoft Office Word</Application>
  <DocSecurity>0</DocSecurity>
  <Lines>112</Lines>
  <Paragraphs>31</Paragraphs>
  <ScaleCrop>false</ScaleCrop>
  <HeadingPairs>
    <vt:vector size="2" baseType="variant">
      <vt:variant>
        <vt:lpstr>Titre</vt:lpstr>
      </vt:variant>
      <vt:variant>
        <vt:i4>1</vt:i4>
      </vt:variant>
    </vt:vector>
  </HeadingPairs>
  <TitlesOfParts>
    <vt:vector size="1" baseType="lpstr">
      <vt:lpstr>CODE D’ÉTHIQUE DES ADMINISTRATEURS</vt:lpstr>
    </vt:vector>
  </TitlesOfParts>
  <Company/>
  <LinksUpToDate>false</LinksUpToDate>
  <CharactersWithSpaces>15951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D’ÉTHIQUE DES ADMINISTRATEURS</dc:title>
  <dc:subject/>
  <dc:creator>Josée</dc:creator>
  <cp:keywords/>
  <cp:lastModifiedBy> </cp:lastModifiedBy>
  <cp:revision>3</cp:revision>
  <dcterms:created xsi:type="dcterms:W3CDTF">2020-09-30T15:18:00Z</dcterms:created>
  <dcterms:modified xsi:type="dcterms:W3CDTF">2021-10-01T18:22:00Z</dcterms:modified>
</cp:coreProperties>
</file>