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073A" w:rsidRPr="00BC3413" w:rsidRDefault="00BC3413">
      <w:pPr>
        <w:spacing w:after="30" w:line="259" w:lineRule="auto"/>
        <w:ind w:left="0" w:firstLine="0"/>
        <w:jc w:val="left"/>
        <w:rPr>
          <w:color w:val="auto"/>
        </w:rPr>
      </w:pPr>
      <w:r w:rsidRPr="00BC3413">
        <w:rPr>
          <w:b/>
          <w:noProof/>
          <w:color w:val="auto"/>
        </w:rPr>
        <w:drawing>
          <wp:inline distT="0" distB="0" distL="0" distR="0">
            <wp:extent cx="2692125" cy="8763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MB Becancour Couleu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28205" cy="888044"/>
                    </a:xfrm>
                    <a:prstGeom prst="rect">
                      <a:avLst/>
                    </a:prstGeom>
                  </pic:spPr>
                </pic:pic>
              </a:graphicData>
            </a:graphic>
          </wp:inline>
        </w:drawing>
      </w:r>
      <w:r w:rsidR="00813CFD" w:rsidRPr="00BC3413">
        <w:rPr>
          <w:b/>
          <w:color w:val="auto"/>
        </w:rPr>
        <w:t xml:space="preserve"> </w:t>
      </w:r>
    </w:p>
    <w:p w:rsidR="00BC3413" w:rsidRPr="00BC3413" w:rsidRDefault="00BC3413">
      <w:pPr>
        <w:spacing w:after="3" w:line="266" w:lineRule="auto"/>
        <w:ind w:left="3035" w:right="2949"/>
        <w:jc w:val="center"/>
        <w:rPr>
          <w:b/>
          <w:color w:val="auto"/>
          <w:sz w:val="28"/>
        </w:rPr>
      </w:pPr>
    </w:p>
    <w:p w:rsidR="00C2073A" w:rsidRPr="00BC3413" w:rsidRDefault="00813CFD">
      <w:pPr>
        <w:spacing w:after="3" w:line="266" w:lineRule="auto"/>
        <w:ind w:left="3035" w:right="2949"/>
        <w:jc w:val="center"/>
        <w:rPr>
          <w:color w:val="auto"/>
        </w:rPr>
      </w:pPr>
      <w:r w:rsidRPr="00BC3413">
        <w:rPr>
          <w:b/>
          <w:color w:val="auto"/>
          <w:sz w:val="28"/>
        </w:rPr>
        <w:t>O</w:t>
      </w:r>
      <w:r w:rsidRPr="00BC3413">
        <w:rPr>
          <w:b/>
          <w:color w:val="auto"/>
        </w:rPr>
        <w:t>UTIL D</w:t>
      </w:r>
      <w:r w:rsidRPr="00BC3413">
        <w:rPr>
          <w:b/>
          <w:color w:val="auto"/>
          <w:sz w:val="28"/>
        </w:rPr>
        <w:t>’</w:t>
      </w:r>
      <w:r w:rsidRPr="00BC3413">
        <w:rPr>
          <w:b/>
          <w:color w:val="auto"/>
        </w:rPr>
        <w:t>ÉVALUATION</w:t>
      </w:r>
      <w:r w:rsidRPr="00BC3413">
        <w:rPr>
          <w:b/>
          <w:color w:val="auto"/>
          <w:sz w:val="28"/>
        </w:rPr>
        <w:t xml:space="preserve"> D</w:t>
      </w:r>
      <w:r w:rsidRPr="00BC3413">
        <w:rPr>
          <w:b/>
          <w:color w:val="auto"/>
        </w:rPr>
        <w:t>EMANDE D</w:t>
      </w:r>
      <w:r w:rsidRPr="00BC3413">
        <w:rPr>
          <w:b/>
          <w:color w:val="auto"/>
          <w:sz w:val="28"/>
        </w:rPr>
        <w:t>’</w:t>
      </w:r>
      <w:r w:rsidRPr="00BC3413">
        <w:rPr>
          <w:b/>
          <w:color w:val="auto"/>
        </w:rPr>
        <w:t>ADHÉSION</w:t>
      </w:r>
      <w:r w:rsidRPr="00BC3413">
        <w:rPr>
          <w:b/>
          <w:color w:val="auto"/>
          <w:sz w:val="28"/>
        </w:rPr>
        <w:t xml:space="preserve"> </w:t>
      </w:r>
    </w:p>
    <w:p w:rsidR="00C2073A" w:rsidRPr="00BC3413" w:rsidRDefault="00813CFD">
      <w:pPr>
        <w:spacing w:after="0" w:line="259" w:lineRule="auto"/>
        <w:ind w:left="0" w:firstLine="0"/>
        <w:jc w:val="left"/>
        <w:rPr>
          <w:color w:val="auto"/>
        </w:rPr>
      </w:pPr>
      <w:r w:rsidRPr="00BC3413">
        <w:rPr>
          <w:color w:val="auto"/>
        </w:rPr>
        <w:t xml:space="preserve"> </w:t>
      </w:r>
    </w:p>
    <w:p w:rsidR="00C2073A" w:rsidRPr="00BC3413" w:rsidRDefault="00813CFD">
      <w:pPr>
        <w:spacing w:after="0" w:line="259" w:lineRule="auto"/>
        <w:ind w:left="0" w:firstLine="0"/>
        <w:jc w:val="left"/>
        <w:rPr>
          <w:color w:val="auto"/>
        </w:rPr>
      </w:pPr>
      <w:r w:rsidRPr="00BC3413">
        <w:rPr>
          <w:color w:val="auto"/>
        </w:rPr>
        <w:t xml:space="preserve"> </w:t>
      </w:r>
    </w:p>
    <w:p w:rsidR="00C2073A" w:rsidRPr="00BC3413" w:rsidRDefault="00813CFD">
      <w:pPr>
        <w:spacing w:after="0" w:line="259" w:lineRule="auto"/>
        <w:ind w:left="-5"/>
        <w:jc w:val="left"/>
        <w:rPr>
          <w:color w:val="auto"/>
        </w:rPr>
      </w:pPr>
      <w:r w:rsidRPr="00BC3413">
        <w:rPr>
          <w:b/>
          <w:color w:val="auto"/>
        </w:rPr>
        <w:t>N</w:t>
      </w:r>
      <w:r w:rsidRPr="00BC3413">
        <w:rPr>
          <w:b/>
          <w:color w:val="auto"/>
          <w:sz w:val="18"/>
        </w:rPr>
        <w:t>OM DE L</w:t>
      </w:r>
      <w:r w:rsidRPr="00BC3413">
        <w:rPr>
          <w:b/>
          <w:color w:val="auto"/>
        </w:rPr>
        <w:t>’</w:t>
      </w:r>
      <w:r w:rsidRPr="00BC3413">
        <w:rPr>
          <w:b/>
          <w:color w:val="auto"/>
          <w:sz w:val="18"/>
        </w:rPr>
        <w:t>ORGANISME</w:t>
      </w:r>
      <w:r w:rsidRPr="00BC3413">
        <w:rPr>
          <w:b/>
          <w:color w:val="auto"/>
        </w:rPr>
        <w:t xml:space="preserve"> :</w:t>
      </w:r>
      <w:r w:rsidRPr="00BC3413">
        <w:rPr>
          <w:b/>
          <w:color w:val="auto"/>
          <w:sz w:val="18"/>
        </w:rPr>
        <w:t xml:space="preserve"> </w:t>
      </w:r>
      <w:r w:rsidRPr="00BC3413">
        <w:rPr>
          <w:b/>
          <w:color w:val="auto"/>
        </w:rPr>
        <w:t xml:space="preserve">________________________________________ </w:t>
      </w:r>
    </w:p>
    <w:p w:rsidR="00C2073A" w:rsidRPr="00BC3413" w:rsidRDefault="00813CFD">
      <w:pPr>
        <w:spacing w:after="0" w:line="259" w:lineRule="auto"/>
        <w:ind w:left="0" w:firstLine="0"/>
        <w:jc w:val="left"/>
        <w:rPr>
          <w:color w:val="auto"/>
        </w:rPr>
      </w:pPr>
      <w:r w:rsidRPr="00BC3413">
        <w:rPr>
          <w:b/>
          <w:color w:val="auto"/>
        </w:rPr>
        <w:t xml:space="preserve"> </w:t>
      </w:r>
    </w:p>
    <w:p w:rsidR="00C2073A" w:rsidRPr="00BC3413" w:rsidRDefault="00813CFD">
      <w:pPr>
        <w:spacing w:after="0" w:line="259" w:lineRule="auto"/>
        <w:ind w:left="-5"/>
        <w:jc w:val="left"/>
        <w:rPr>
          <w:color w:val="auto"/>
        </w:rPr>
      </w:pPr>
      <w:r w:rsidRPr="00BC3413">
        <w:rPr>
          <w:b/>
          <w:color w:val="auto"/>
        </w:rPr>
        <w:t>D</w:t>
      </w:r>
      <w:r w:rsidRPr="00BC3413">
        <w:rPr>
          <w:b/>
          <w:color w:val="auto"/>
          <w:sz w:val="18"/>
        </w:rPr>
        <w:t>ATE</w:t>
      </w:r>
      <w:r w:rsidRPr="00BC3413">
        <w:rPr>
          <w:b/>
          <w:color w:val="auto"/>
        </w:rPr>
        <w:t xml:space="preserve"> :</w:t>
      </w:r>
      <w:r w:rsidRPr="00BC3413">
        <w:rPr>
          <w:b/>
          <w:color w:val="auto"/>
          <w:sz w:val="18"/>
        </w:rPr>
        <w:t xml:space="preserve"> </w:t>
      </w:r>
      <w:r w:rsidRPr="00BC3413">
        <w:rPr>
          <w:b/>
          <w:color w:val="auto"/>
        </w:rPr>
        <w:t xml:space="preserve">___/___/___ </w:t>
      </w:r>
    </w:p>
    <w:p w:rsidR="00C2073A" w:rsidRPr="00BC3413" w:rsidRDefault="00813CFD">
      <w:pPr>
        <w:spacing w:after="5" w:line="259" w:lineRule="auto"/>
        <w:ind w:left="0" w:firstLine="0"/>
        <w:jc w:val="left"/>
        <w:rPr>
          <w:color w:val="auto"/>
        </w:rPr>
      </w:pPr>
      <w:r w:rsidRPr="00BC3413">
        <w:rPr>
          <w:color w:val="auto"/>
        </w:rPr>
        <w:t xml:space="preserve"> </w:t>
      </w:r>
    </w:p>
    <w:p w:rsidR="00C2073A" w:rsidRPr="00BC3413" w:rsidRDefault="00813CFD">
      <w:pPr>
        <w:spacing w:after="39" w:line="259" w:lineRule="auto"/>
        <w:ind w:left="-5"/>
        <w:jc w:val="left"/>
        <w:rPr>
          <w:color w:val="auto"/>
        </w:rPr>
      </w:pPr>
      <w:r w:rsidRPr="00BC3413">
        <w:rPr>
          <w:b/>
          <w:color w:val="auto"/>
        </w:rPr>
        <w:t>1.</w:t>
      </w:r>
      <w:r w:rsidRPr="00BC3413">
        <w:rPr>
          <w:b/>
          <w:color w:val="auto"/>
          <w:sz w:val="18"/>
        </w:rPr>
        <w:t xml:space="preserve"> </w:t>
      </w:r>
      <w:r w:rsidRPr="00BC3413">
        <w:rPr>
          <w:b/>
          <w:color w:val="auto"/>
        </w:rPr>
        <w:t>I</w:t>
      </w:r>
      <w:r w:rsidRPr="00BC3413">
        <w:rPr>
          <w:b/>
          <w:color w:val="auto"/>
          <w:sz w:val="18"/>
        </w:rPr>
        <w:t>DENTIFICATION DE L</w:t>
      </w:r>
      <w:r w:rsidRPr="00BC3413">
        <w:rPr>
          <w:b/>
          <w:color w:val="auto"/>
        </w:rPr>
        <w:t>’</w:t>
      </w:r>
      <w:r w:rsidRPr="00BC3413">
        <w:rPr>
          <w:b/>
          <w:color w:val="auto"/>
          <w:sz w:val="18"/>
        </w:rPr>
        <w:t>ORGANISME</w:t>
      </w:r>
      <w:r w:rsidRPr="00BC3413">
        <w:rPr>
          <w:b/>
          <w:color w:val="auto"/>
        </w:rPr>
        <w:t xml:space="preserve"> </w:t>
      </w:r>
    </w:p>
    <w:p w:rsidR="00C2073A" w:rsidRPr="00BC3413" w:rsidRDefault="00813CFD">
      <w:pPr>
        <w:spacing w:after="31" w:line="259" w:lineRule="auto"/>
        <w:ind w:left="0" w:firstLine="0"/>
        <w:jc w:val="left"/>
        <w:rPr>
          <w:color w:val="auto"/>
        </w:rPr>
      </w:pPr>
      <w:r w:rsidRPr="00BC3413">
        <w:rPr>
          <w:b/>
          <w:color w:val="auto"/>
        </w:rPr>
        <w:t xml:space="preserve"> </w:t>
      </w:r>
    </w:p>
    <w:p w:rsidR="00C2073A" w:rsidRPr="00BC3413" w:rsidRDefault="00813CFD">
      <w:pPr>
        <w:pStyle w:val="Titre1"/>
        <w:spacing w:after="29"/>
        <w:ind w:left="-5" w:right="0"/>
        <w:rPr>
          <w:color w:val="auto"/>
        </w:rPr>
      </w:pPr>
      <w:r w:rsidRPr="00BC3413">
        <w:rPr>
          <w:color w:val="auto"/>
        </w:rPr>
        <w:t xml:space="preserve">Coordonnées </w:t>
      </w:r>
    </w:p>
    <w:p w:rsidR="00C2073A" w:rsidRPr="00BC3413" w:rsidRDefault="00813CFD">
      <w:pPr>
        <w:spacing w:after="120" w:line="259" w:lineRule="auto"/>
        <w:ind w:left="0" w:firstLine="0"/>
        <w:jc w:val="left"/>
        <w:rPr>
          <w:color w:val="auto"/>
        </w:rPr>
      </w:pPr>
      <w:r w:rsidRPr="00BC3413">
        <w:rPr>
          <w:b/>
          <w:color w:val="auto"/>
        </w:rPr>
        <w:t xml:space="preserve"> </w:t>
      </w:r>
    </w:p>
    <w:p w:rsidR="00C2073A" w:rsidRPr="00BC3413" w:rsidRDefault="00813CFD">
      <w:pPr>
        <w:tabs>
          <w:tab w:val="center" w:pos="5348"/>
        </w:tabs>
        <w:spacing w:after="9"/>
        <w:ind w:left="-15" w:firstLine="0"/>
        <w:jc w:val="left"/>
        <w:rPr>
          <w:color w:val="auto"/>
        </w:rPr>
      </w:pPr>
      <w:r w:rsidRPr="00BC3413">
        <w:rPr>
          <w:color w:val="auto"/>
        </w:rPr>
        <w:t xml:space="preserve">Nom de l’organisme : </w:t>
      </w:r>
      <w:r w:rsidRPr="00BC3413">
        <w:rPr>
          <w:color w:val="auto"/>
        </w:rPr>
        <w:tab/>
        <w:t xml:space="preserve"> </w:t>
      </w:r>
    </w:p>
    <w:tbl>
      <w:tblPr>
        <w:tblStyle w:val="TableGrid"/>
        <w:tblW w:w="9638" w:type="dxa"/>
        <w:tblInd w:w="-123" w:type="dxa"/>
        <w:tblCellMar>
          <w:top w:w="134" w:type="dxa"/>
          <w:right w:w="115" w:type="dxa"/>
        </w:tblCellMar>
        <w:tblLook w:val="04A0" w:firstRow="1" w:lastRow="0" w:firstColumn="1" w:lastColumn="0" w:noHBand="0" w:noVBand="1"/>
      </w:tblPr>
      <w:tblGrid>
        <w:gridCol w:w="5471"/>
        <w:gridCol w:w="4167"/>
      </w:tblGrid>
      <w:tr w:rsidR="00BC3413" w:rsidRPr="00BC3413">
        <w:trPr>
          <w:trHeight w:val="406"/>
        </w:trPr>
        <w:tc>
          <w:tcPr>
            <w:tcW w:w="5471" w:type="dxa"/>
            <w:tcBorders>
              <w:top w:val="single" w:sz="4" w:space="0" w:color="000000"/>
              <w:left w:val="nil"/>
              <w:bottom w:val="single" w:sz="4" w:space="0" w:color="000000"/>
              <w:right w:val="nil"/>
            </w:tcBorders>
          </w:tcPr>
          <w:p w:rsidR="00C2073A" w:rsidRPr="00BC3413" w:rsidRDefault="00813CFD">
            <w:pPr>
              <w:spacing w:after="0" w:line="259" w:lineRule="auto"/>
              <w:ind w:left="123" w:firstLine="0"/>
              <w:jc w:val="left"/>
              <w:rPr>
                <w:color w:val="auto"/>
              </w:rPr>
            </w:pPr>
            <w:r w:rsidRPr="00BC3413">
              <w:rPr>
                <w:color w:val="auto"/>
              </w:rPr>
              <w:t xml:space="preserve">Adresse : </w:t>
            </w:r>
          </w:p>
        </w:tc>
        <w:tc>
          <w:tcPr>
            <w:tcW w:w="4167" w:type="dxa"/>
            <w:tcBorders>
              <w:top w:val="single" w:sz="4" w:space="0" w:color="000000"/>
              <w:left w:val="nil"/>
              <w:bottom w:val="single" w:sz="4" w:space="0" w:color="000000"/>
              <w:right w:val="nil"/>
            </w:tcBorders>
          </w:tcPr>
          <w:p w:rsidR="00C2073A" w:rsidRPr="00BC3413" w:rsidRDefault="00813CFD">
            <w:pPr>
              <w:spacing w:after="0" w:line="259" w:lineRule="auto"/>
              <w:ind w:left="0" w:firstLine="0"/>
              <w:jc w:val="left"/>
              <w:rPr>
                <w:color w:val="auto"/>
              </w:rPr>
            </w:pPr>
            <w:r w:rsidRPr="00BC3413">
              <w:rPr>
                <w:color w:val="auto"/>
              </w:rPr>
              <w:t xml:space="preserve"> </w:t>
            </w:r>
          </w:p>
        </w:tc>
      </w:tr>
      <w:tr w:rsidR="00BC3413" w:rsidRPr="00BC3413">
        <w:trPr>
          <w:trHeight w:val="408"/>
        </w:trPr>
        <w:tc>
          <w:tcPr>
            <w:tcW w:w="5471" w:type="dxa"/>
            <w:tcBorders>
              <w:top w:val="single" w:sz="4" w:space="0" w:color="000000"/>
              <w:left w:val="nil"/>
              <w:bottom w:val="single" w:sz="4" w:space="0" w:color="000000"/>
              <w:right w:val="nil"/>
            </w:tcBorders>
          </w:tcPr>
          <w:p w:rsidR="00C2073A" w:rsidRPr="00BC3413" w:rsidRDefault="00813CFD">
            <w:pPr>
              <w:spacing w:after="0" w:line="259" w:lineRule="auto"/>
              <w:ind w:left="123" w:firstLine="0"/>
              <w:jc w:val="left"/>
              <w:rPr>
                <w:color w:val="auto"/>
              </w:rPr>
            </w:pPr>
            <w:r w:rsidRPr="00BC3413">
              <w:rPr>
                <w:color w:val="auto"/>
              </w:rPr>
              <w:t xml:space="preserve">Ville : </w:t>
            </w:r>
          </w:p>
        </w:tc>
        <w:tc>
          <w:tcPr>
            <w:tcW w:w="4167" w:type="dxa"/>
            <w:tcBorders>
              <w:top w:val="single" w:sz="4" w:space="0" w:color="000000"/>
              <w:left w:val="nil"/>
              <w:bottom w:val="single" w:sz="4" w:space="0" w:color="000000"/>
              <w:right w:val="nil"/>
            </w:tcBorders>
          </w:tcPr>
          <w:p w:rsidR="00C2073A" w:rsidRPr="00BC3413" w:rsidRDefault="00813CFD">
            <w:pPr>
              <w:spacing w:after="0" w:line="259" w:lineRule="auto"/>
              <w:ind w:left="0" w:firstLine="0"/>
              <w:jc w:val="left"/>
              <w:rPr>
                <w:color w:val="auto"/>
              </w:rPr>
            </w:pPr>
            <w:r w:rsidRPr="00BC3413">
              <w:rPr>
                <w:color w:val="auto"/>
              </w:rPr>
              <w:t xml:space="preserve">Code postal :  </w:t>
            </w:r>
          </w:p>
        </w:tc>
      </w:tr>
      <w:tr w:rsidR="00BC3413" w:rsidRPr="00BC3413">
        <w:trPr>
          <w:trHeight w:val="406"/>
        </w:trPr>
        <w:tc>
          <w:tcPr>
            <w:tcW w:w="5471" w:type="dxa"/>
            <w:tcBorders>
              <w:top w:val="single" w:sz="4" w:space="0" w:color="000000"/>
              <w:left w:val="nil"/>
              <w:bottom w:val="single" w:sz="4" w:space="0" w:color="000000"/>
              <w:right w:val="nil"/>
            </w:tcBorders>
          </w:tcPr>
          <w:p w:rsidR="00C2073A" w:rsidRPr="00BC3413" w:rsidRDefault="00813CFD">
            <w:pPr>
              <w:spacing w:after="0" w:line="259" w:lineRule="auto"/>
              <w:ind w:left="123" w:firstLine="0"/>
              <w:jc w:val="left"/>
              <w:rPr>
                <w:color w:val="auto"/>
              </w:rPr>
            </w:pPr>
            <w:r w:rsidRPr="00BC3413">
              <w:rPr>
                <w:color w:val="auto"/>
              </w:rPr>
              <w:t xml:space="preserve">Téléphone : </w:t>
            </w:r>
          </w:p>
        </w:tc>
        <w:tc>
          <w:tcPr>
            <w:tcW w:w="4167" w:type="dxa"/>
            <w:tcBorders>
              <w:top w:val="single" w:sz="4" w:space="0" w:color="000000"/>
              <w:left w:val="nil"/>
              <w:bottom w:val="single" w:sz="4" w:space="0" w:color="000000"/>
              <w:right w:val="nil"/>
            </w:tcBorders>
          </w:tcPr>
          <w:p w:rsidR="00C2073A" w:rsidRPr="00BC3413" w:rsidRDefault="00813CFD">
            <w:pPr>
              <w:spacing w:after="0" w:line="259" w:lineRule="auto"/>
              <w:ind w:left="0" w:firstLine="0"/>
              <w:jc w:val="left"/>
              <w:rPr>
                <w:color w:val="auto"/>
              </w:rPr>
            </w:pPr>
            <w:r w:rsidRPr="00BC3413">
              <w:rPr>
                <w:color w:val="auto"/>
              </w:rPr>
              <w:t xml:space="preserve">Télécopieur : </w:t>
            </w:r>
          </w:p>
        </w:tc>
      </w:tr>
      <w:tr w:rsidR="00BC3413" w:rsidRPr="00BC3413">
        <w:trPr>
          <w:trHeight w:val="408"/>
        </w:trPr>
        <w:tc>
          <w:tcPr>
            <w:tcW w:w="5471" w:type="dxa"/>
            <w:tcBorders>
              <w:top w:val="single" w:sz="4" w:space="0" w:color="000000"/>
              <w:left w:val="nil"/>
              <w:bottom w:val="single" w:sz="4" w:space="0" w:color="000000"/>
              <w:right w:val="nil"/>
            </w:tcBorders>
          </w:tcPr>
          <w:p w:rsidR="00C2073A" w:rsidRPr="00BC3413" w:rsidRDefault="00813CFD">
            <w:pPr>
              <w:spacing w:after="0" w:line="259" w:lineRule="auto"/>
              <w:ind w:left="123" w:firstLine="0"/>
              <w:jc w:val="left"/>
              <w:rPr>
                <w:color w:val="auto"/>
              </w:rPr>
            </w:pPr>
            <w:r w:rsidRPr="00BC3413">
              <w:rPr>
                <w:color w:val="auto"/>
              </w:rPr>
              <w:t xml:space="preserve">Courriel :  </w:t>
            </w:r>
          </w:p>
        </w:tc>
        <w:tc>
          <w:tcPr>
            <w:tcW w:w="4167" w:type="dxa"/>
            <w:tcBorders>
              <w:top w:val="single" w:sz="4" w:space="0" w:color="000000"/>
              <w:left w:val="nil"/>
              <w:bottom w:val="single" w:sz="4" w:space="0" w:color="000000"/>
              <w:right w:val="nil"/>
            </w:tcBorders>
          </w:tcPr>
          <w:p w:rsidR="00C2073A" w:rsidRPr="00BC3413" w:rsidRDefault="00813CFD">
            <w:pPr>
              <w:spacing w:after="0" w:line="259" w:lineRule="auto"/>
              <w:ind w:left="0" w:firstLine="0"/>
              <w:jc w:val="left"/>
              <w:rPr>
                <w:color w:val="auto"/>
              </w:rPr>
            </w:pPr>
            <w:r w:rsidRPr="00BC3413">
              <w:rPr>
                <w:color w:val="auto"/>
              </w:rPr>
              <w:t xml:space="preserve">Site Web : </w:t>
            </w:r>
          </w:p>
        </w:tc>
      </w:tr>
      <w:tr w:rsidR="00BC3413" w:rsidRPr="00BC3413">
        <w:trPr>
          <w:trHeight w:val="408"/>
        </w:trPr>
        <w:tc>
          <w:tcPr>
            <w:tcW w:w="5471" w:type="dxa"/>
            <w:tcBorders>
              <w:top w:val="single" w:sz="4" w:space="0" w:color="000000"/>
              <w:left w:val="nil"/>
              <w:bottom w:val="single" w:sz="4" w:space="0" w:color="000000"/>
              <w:right w:val="nil"/>
            </w:tcBorders>
          </w:tcPr>
          <w:p w:rsidR="00C2073A" w:rsidRPr="00BC3413" w:rsidRDefault="00813CFD">
            <w:pPr>
              <w:spacing w:after="0" w:line="259" w:lineRule="auto"/>
              <w:ind w:left="123" w:firstLine="0"/>
              <w:jc w:val="left"/>
              <w:rPr>
                <w:color w:val="auto"/>
              </w:rPr>
            </w:pPr>
            <w:r w:rsidRPr="00BC3413">
              <w:rPr>
                <w:color w:val="auto"/>
              </w:rPr>
              <w:t xml:space="preserve">Personne à rejoindre : </w:t>
            </w:r>
          </w:p>
        </w:tc>
        <w:tc>
          <w:tcPr>
            <w:tcW w:w="4167" w:type="dxa"/>
            <w:tcBorders>
              <w:top w:val="single" w:sz="4" w:space="0" w:color="000000"/>
              <w:left w:val="nil"/>
              <w:bottom w:val="single" w:sz="4" w:space="0" w:color="000000"/>
              <w:right w:val="nil"/>
            </w:tcBorders>
          </w:tcPr>
          <w:p w:rsidR="00C2073A" w:rsidRPr="00BC3413" w:rsidRDefault="00813CFD">
            <w:pPr>
              <w:spacing w:after="0" w:line="259" w:lineRule="auto"/>
              <w:ind w:left="0" w:firstLine="0"/>
              <w:jc w:val="left"/>
              <w:rPr>
                <w:color w:val="auto"/>
              </w:rPr>
            </w:pPr>
            <w:r w:rsidRPr="00BC3413">
              <w:rPr>
                <w:color w:val="auto"/>
              </w:rPr>
              <w:t xml:space="preserve">Fonction : </w:t>
            </w:r>
          </w:p>
        </w:tc>
      </w:tr>
    </w:tbl>
    <w:p w:rsidR="00C2073A" w:rsidRPr="00BC3413" w:rsidRDefault="00813CFD">
      <w:pPr>
        <w:spacing w:after="0" w:line="259" w:lineRule="auto"/>
        <w:ind w:left="0" w:firstLine="0"/>
        <w:jc w:val="left"/>
        <w:rPr>
          <w:color w:val="auto"/>
        </w:rPr>
      </w:pPr>
      <w:r w:rsidRPr="00BC3413">
        <w:rPr>
          <w:color w:val="auto"/>
        </w:rPr>
        <w:t xml:space="preserve"> </w:t>
      </w:r>
    </w:p>
    <w:p w:rsidR="00C2073A" w:rsidRPr="00BC3413" w:rsidRDefault="00813CFD">
      <w:pPr>
        <w:spacing w:after="0" w:line="259" w:lineRule="auto"/>
        <w:ind w:left="0" w:firstLine="0"/>
        <w:jc w:val="left"/>
        <w:rPr>
          <w:color w:val="auto"/>
        </w:rPr>
      </w:pPr>
      <w:r w:rsidRPr="00BC3413">
        <w:rPr>
          <w:color w:val="auto"/>
        </w:rPr>
        <w:t xml:space="preserve"> </w:t>
      </w:r>
    </w:p>
    <w:p w:rsidR="00C2073A" w:rsidRPr="00BC3413" w:rsidRDefault="00813CFD">
      <w:pPr>
        <w:pStyle w:val="Titre1"/>
        <w:spacing w:after="29"/>
        <w:ind w:left="-5" w:right="0"/>
        <w:rPr>
          <w:color w:val="auto"/>
        </w:rPr>
      </w:pPr>
      <w:r w:rsidRPr="00BC3413">
        <w:rPr>
          <w:color w:val="auto"/>
        </w:rPr>
        <w:t xml:space="preserve">Secteur d’activité  </w:t>
      </w:r>
    </w:p>
    <w:p w:rsidR="00C2073A" w:rsidRPr="00BC3413" w:rsidRDefault="00813CFD">
      <w:pPr>
        <w:spacing w:after="0" w:line="259" w:lineRule="auto"/>
        <w:ind w:left="0" w:firstLine="0"/>
        <w:jc w:val="left"/>
        <w:rPr>
          <w:color w:val="auto"/>
        </w:rPr>
      </w:pPr>
      <w:r w:rsidRPr="00BC3413">
        <w:rPr>
          <w:b/>
          <w:color w:val="auto"/>
        </w:rPr>
        <w:t xml:space="preserve"> </w:t>
      </w:r>
    </w:p>
    <w:tbl>
      <w:tblPr>
        <w:tblStyle w:val="TableGrid"/>
        <w:tblW w:w="8974" w:type="dxa"/>
        <w:tblInd w:w="0" w:type="dxa"/>
        <w:tblCellMar>
          <w:top w:w="4" w:type="dxa"/>
        </w:tblCellMar>
        <w:tblLook w:val="04A0" w:firstRow="1" w:lastRow="0" w:firstColumn="1" w:lastColumn="0" w:noHBand="0" w:noVBand="1"/>
      </w:tblPr>
      <w:tblGrid>
        <w:gridCol w:w="5302"/>
        <w:gridCol w:w="3672"/>
      </w:tblGrid>
      <w:tr w:rsidR="00BC3413" w:rsidRPr="00BC3413">
        <w:trPr>
          <w:trHeight w:val="244"/>
        </w:trPr>
        <w:tc>
          <w:tcPr>
            <w:tcW w:w="5302" w:type="dxa"/>
            <w:tcBorders>
              <w:top w:val="nil"/>
              <w:left w:val="nil"/>
              <w:bottom w:val="nil"/>
              <w:right w:val="nil"/>
            </w:tcBorders>
          </w:tcPr>
          <w:p w:rsidR="00C2073A" w:rsidRPr="00BC3413" w:rsidRDefault="00813CFD">
            <w:pPr>
              <w:spacing w:after="0" w:line="259" w:lineRule="auto"/>
              <w:ind w:left="0" w:firstLine="0"/>
              <w:jc w:val="left"/>
              <w:rPr>
                <w:color w:val="auto"/>
              </w:rPr>
            </w:pPr>
            <w:r w:rsidRPr="00BC3413">
              <w:rPr>
                <w:rFonts w:ascii="Wingdings" w:eastAsia="Wingdings" w:hAnsi="Wingdings" w:cs="Wingdings"/>
                <w:color w:val="auto"/>
              </w:rPr>
              <w:t></w:t>
            </w:r>
            <w:r w:rsidRPr="00BC3413">
              <w:rPr>
                <w:color w:val="auto"/>
              </w:rPr>
              <w:t xml:space="preserve">Agroalimentaire  </w:t>
            </w:r>
          </w:p>
        </w:tc>
        <w:tc>
          <w:tcPr>
            <w:tcW w:w="3672" w:type="dxa"/>
            <w:tcBorders>
              <w:top w:val="nil"/>
              <w:left w:val="nil"/>
              <w:bottom w:val="nil"/>
              <w:right w:val="nil"/>
            </w:tcBorders>
          </w:tcPr>
          <w:p w:rsidR="00C2073A" w:rsidRPr="00BC3413" w:rsidRDefault="00813CFD">
            <w:pPr>
              <w:spacing w:after="0" w:line="259" w:lineRule="auto"/>
              <w:ind w:left="0" w:firstLine="0"/>
              <w:jc w:val="left"/>
              <w:rPr>
                <w:color w:val="auto"/>
              </w:rPr>
            </w:pPr>
            <w:r w:rsidRPr="00BC3413">
              <w:rPr>
                <w:rFonts w:ascii="Wingdings" w:eastAsia="Wingdings" w:hAnsi="Wingdings" w:cs="Wingdings"/>
                <w:color w:val="auto"/>
              </w:rPr>
              <w:t></w:t>
            </w:r>
            <w:r w:rsidRPr="00BC3413">
              <w:rPr>
                <w:color w:val="auto"/>
              </w:rPr>
              <w:t xml:space="preserve"> Médias et communication </w:t>
            </w:r>
          </w:p>
        </w:tc>
      </w:tr>
      <w:tr w:rsidR="00BC3413" w:rsidRPr="00BC3413">
        <w:trPr>
          <w:trHeight w:val="270"/>
        </w:trPr>
        <w:tc>
          <w:tcPr>
            <w:tcW w:w="5302" w:type="dxa"/>
            <w:tcBorders>
              <w:top w:val="nil"/>
              <w:left w:val="nil"/>
              <w:bottom w:val="nil"/>
              <w:right w:val="nil"/>
            </w:tcBorders>
          </w:tcPr>
          <w:p w:rsidR="00C2073A" w:rsidRPr="00BC3413" w:rsidRDefault="00813CFD">
            <w:pPr>
              <w:spacing w:after="0" w:line="259" w:lineRule="auto"/>
              <w:ind w:left="0" w:firstLine="0"/>
              <w:jc w:val="left"/>
              <w:rPr>
                <w:color w:val="auto"/>
              </w:rPr>
            </w:pPr>
            <w:r w:rsidRPr="00BC3413">
              <w:rPr>
                <w:rFonts w:ascii="Wingdings" w:eastAsia="Wingdings" w:hAnsi="Wingdings" w:cs="Wingdings"/>
                <w:color w:val="auto"/>
              </w:rPr>
              <w:t></w:t>
            </w:r>
            <w:r w:rsidRPr="00BC3413">
              <w:rPr>
                <w:color w:val="auto"/>
              </w:rPr>
              <w:t xml:space="preserve"> Arts et culture </w:t>
            </w:r>
          </w:p>
        </w:tc>
        <w:tc>
          <w:tcPr>
            <w:tcW w:w="3672" w:type="dxa"/>
            <w:tcBorders>
              <w:top w:val="nil"/>
              <w:left w:val="nil"/>
              <w:bottom w:val="nil"/>
              <w:right w:val="nil"/>
            </w:tcBorders>
          </w:tcPr>
          <w:p w:rsidR="00C2073A" w:rsidRPr="00BC3413" w:rsidRDefault="00813CFD">
            <w:pPr>
              <w:spacing w:after="0" w:line="259" w:lineRule="auto"/>
              <w:ind w:left="0" w:firstLine="0"/>
              <w:jc w:val="left"/>
              <w:rPr>
                <w:color w:val="auto"/>
              </w:rPr>
            </w:pPr>
            <w:r w:rsidRPr="00BC3413">
              <w:rPr>
                <w:rFonts w:ascii="Wingdings" w:eastAsia="Wingdings" w:hAnsi="Wingdings" w:cs="Wingdings"/>
                <w:color w:val="auto"/>
              </w:rPr>
              <w:t></w:t>
            </w:r>
            <w:r w:rsidRPr="00BC3413">
              <w:rPr>
                <w:color w:val="auto"/>
              </w:rPr>
              <w:t xml:space="preserve"> Recherche </w:t>
            </w:r>
          </w:p>
        </w:tc>
      </w:tr>
      <w:tr w:rsidR="00BC3413" w:rsidRPr="00BC3413">
        <w:trPr>
          <w:trHeight w:val="270"/>
        </w:trPr>
        <w:tc>
          <w:tcPr>
            <w:tcW w:w="5302" w:type="dxa"/>
            <w:tcBorders>
              <w:top w:val="nil"/>
              <w:left w:val="nil"/>
              <w:bottom w:val="nil"/>
              <w:right w:val="nil"/>
            </w:tcBorders>
          </w:tcPr>
          <w:p w:rsidR="00C2073A" w:rsidRPr="00BC3413" w:rsidRDefault="00813CFD">
            <w:pPr>
              <w:spacing w:after="0" w:line="259" w:lineRule="auto"/>
              <w:ind w:left="0" w:firstLine="0"/>
              <w:jc w:val="left"/>
              <w:rPr>
                <w:color w:val="auto"/>
              </w:rPr>
            </w:pPr>
            <w:r w:rsidRPr="00BC3413">
              <w:rPr>
                <w:rFonts w:ascii="Wingdings" w:eastAsia="Wingdings" w:hAnsi="Wingdings" w:cs="Wingdings"/>
                <w:color w:val="auto"/>
              </w:rPr>
              <w:t></w:t>
            </w:r>
            <w:r w:rsidRPr="00BC3413">
              <w:rPr>
                <w:color w:val="auto"/>
              </w:rPr>
              <w:t xml:space="preserve"> Commerce de détail </w:t>
            </w:r>
          </w:p>
        </w:tc>
        <w:tc>
          <w:tcPr>
            <w:tcW w:w="3672" w:type="dxa"/>
            <w:tcBorders>
              <w:top w:val="nil"/>
              <w:left w:val="nil"/>
              <w:bottom w:val="nil"/>
              <w:right w:val="nil"/>
            </w:tcBorders>
          </w:tcPr>
          <w:p w:rsidR="00C2073A" w:rsidRPr="00BC3413" w:rsidRDefault="00813CFD">
            <w:pPr>
              <w:spacing w:after="0" w:line="259" w:lineRule="auto"/>
              <w:ind w:left="0" w:firstLine="0"/>
              <w:rPr>
                <w:color w:val="auto"/>
              </w:rPr>
            </w:pPr>
            <w:r w:rsidRPr="00BC3413">
              <w:rPr>
                <w:rFonts w:ascii="Wingdings" w:eastAsia="Wingdings" w:hAnsi="Wingdings" w:cs="Wingdings"/>
                <w:color w:val="auto"/>
              </w:rPr>
              <w:t></w:t>
            </w:r>
            <w:r w:rsidRPr="00BC3413">
              <w:rPr>
                <w:color w:val="auto"/>
              </w:rPr>
              <w:t xml:space="preserve"> Représentation et concertation </w:t>
            </w:r>
          </w:p>
        </w:tc>
      </w:tr>
      <w:tr w:rsidR="00BC3413" w:rsidRPr="00BC3413">
        <w:trPr>
          <w:trHeight w:val="269"/>
        </w:trPr>
        <w:tc>
          <w:tcPr>
            <w:tcW w:w="5302" w:type="dxa"/>
            <w:tcBorders>
              <w:top w:val="nil"/>
              <w:left w:val="nil"/>
              <w:bottom w:val="nil"/>
              <w:right w:val="nil"/>
            </w:tcBorders>
          </w:tcPr>
          <w:p w:rsidR="00C2073A" w:rsidRPr="00BC3413" w:rsidRDefault="00813CFD">
            <w:pPr>
              <w:spacing w:after="0" w:line="259" w:lineRule="auto"/>
              <w:ind w:left="0" w:firstLine="0"/>
              <w:jc w:val="left"/>
              <w:rPr>
                <w:color w:val="auto"/>
              </w:rPr>
            </w:pPr>
            <w:r w:rsidRPr="00BC3413">
              <w:rPr>
                <w:rFonts w:ascii="Wingdings" w:eastAsia="Wingdings" w:hAnsi="Wingdings" w:cs="Wingdings"/>
                <w:color w:val="auto"/>
              </w:rPr>
              <w:t></w:t>
            </w:r>
            <w:r w:rsidRPr="00BC3413">
              <w:rPr>
                <w:color w:val="auto"/>
              </w:rPr>
              <w:t xml:space="preserve"> Environnement </w:t>
            </w:r>
          </w:p>
        </w:tc>
        <w:tc>
          <w:tcPr>
            <w:tcW w:w="3672" w:type="dxa"/>
            <w:tcBorders>
              <w:top w:val="nil"/>
              <w:left w:val="nil"/>
              <w:bottom w:val="nil"/>
              <w:right w:val="nil"/>
            </w:tcBorders>
          </w:tcPr>
          <w:p w:rsidR="00C2073A" w:rsidRPr="00BC3413" w:rsidRDefault="00813CFD">
            <w:pPr>
              <w:spacing w:after="0" w:line="259" w:lineRule="auto"/>
              <w:ind w:left="0" w:firstLine="0"/>
              <w:jc w:val="left"/>
              <w:rPr>
                <w:color w:val="auto"/>
              </w:rPr>
            </w:pPr>
            <w:r w:rsidRPr="00BC3413">
              <w:rPr>
                <w:rFonts w:ascii="Wingdings" w:eastAsia="Wingdings" w:hAnsi="Wingdings" w:cs="Wingdings"/>
                <w:color w:val="auto"/>
              </w:rPr>
              <w:t></w:t>
            </w:r>
            <w:r w:rsidRPr="00BC3413">
              <w:rPr>
                <w:color w:val="auto"/>
              </w:rPr>
              <w:t xml:space="preserve"> Familles </w:t>
            </w:r>
          </w:p>
        </w:tc>
      </w:tr>
      <w:tr w:rsidR="00BC3413" w:rsidRPr="00BC3413">
        <w:trPr>
          <w:trHeight w:val="270"/>
        </w:trPr>
        <w:tc>
          <w:tcPr>
            <w:tcW w:w="5302" w:type="dxa"/>
            <w:tcBorders>
              <w:top w:val="nil"/>
              <w:left w:val="nil"/>
              <w:bottom w:val="nil"/>
              <w:right w:val="nil"/>
            </w:tcBorders>
          </w:tcPr>
          <w:p w:rsidR="00C2073A" w:rsidRPr="00BC3413" w:rsidRDefault="00813CFD">
            <w:pPr>
              <w:spacing w:after="0" w:line="259" w:lineRule="auto"/>
              <w:ind w:left="0" w:firstLine="0"/>
              <w:jc w:val="left"/>
              <w:rPr>
                <w:color w:val="auto"/>
              </w:rPr>
            </w:pPr>
            <w:r w:rsidRPr="00BC3413">
              <w:rPr>
                <w:rFonts w:ascii="Wingdings" w:eastAsia="Wingdings" w:hAnsi="Wingdings" w:cs="Wingdings"/>
                <w:color w:val="auto"/>
              </w:rPr>
              <w:t></w:t>
            </w:r>
            <w:r w:rsidRPr="00BC3413">
              <w:rPr>
                <w:color w:val="auto"/>
              </w:rPr>
              <w:t xml:space="preserve"> Financement </w:t>
            </w:r>
          </w:p>
        </w:tc>
        <w:tc>
          <w:tcPr>
            <w:tcW w:w="3672" w:type="dxa"/>
            <w:tcBorders>
              <w:top w:val="nil"/>
              <w:left w:val="nil"/>
              <w:bottom w:val="nil"/>
              <w:right w:val="nil"/>
            </w:tcBorders>
          </w:tcPr>
          <w:p w:rsidR="00C2073A" w:rsidRPr="00BC3413" w:rsidRDefault="00813CFD">
            <w:pPr>
              <w:spacing w:after="0" w:line="259" w:lineRule="auto"/>
              <w:ind w:left="0" w:firstLine="0"/>
              <w:jc w:val="left"/>
              <w:rPr>
                <w:color w:val="auto"/>
              </w:rPr>
            </w:pPr>
            <w:r w:rsidRPr="00BC3413">
              <w:rPr>
                <w:rFonts w:ascii="Wingdings" w:eastAsia="Wingdings" w:hAnsi="Wingdings" w:cs="Wingdings"/>
                <w:color w:val="auto"/>
              </w:rPr>
              <w:t></w:t>
            </w:r>
            <w:r w:rsidRPr="00BC3413">
              <w:rPr>
                <w:color w:val="auto"/>
              </w:rPr>
              <w:t xml:space="preserve"> Santé et services sociaux </w:t>
            </w:r>
          </w:p>
        </w:tc>
      </w:tr>
      <w:tr w:rsidR="00BC3413" w:rsidRPr="00BC3413">
        <w:trPr>
          <w:trHeight w:val="270"/>
        </w:trPr>
        <w:tc>
          <w:tcPr>
            <w:tcW w:w="5302" w:type="dxa"/>
            <w:tcBorders>
              <w:top w:val="nil"/>
              <w:left w:val="nil"/>
              <w:bottom w:val="nil"/>
              <w:right w:val="nil"/>
            </w:tcBorders>
          </w:tcPr>
          <w:p w:rsidR="00C2073A" w:rsidRPr="00BC3413" w:rsidRDefault="00813CFD">
            <w:pPr>
              <w:spacing w:after="0" w:line="259" w:lineRule="auto"/>
              <w:ind w:left="0" w:firstLine="0"/>
              <w:jc w:val="left"/>
              <w:rPr>
                <w:color w:val="auto"/>
              </w:rPr>
            </w:pPr>
            <w:r w:rsidRPr="00BC3413">
              <w:rPr>
                <w:rFonts w:ascii="Wingdings" w:eastAsia="Wingdings" w:hAnsi="Wingdings" w:cs="Wingdings"/>
                <w:color w:val="auto"/>
              </w:rPr>
              <w:t></w:t>
            </w:r>
            <w:r w:rsidRPr="00BC3413">
              <w:rPr>
                <w:color w:val="auto"/>
              </w:rPr>
              <w:t xml:space="preserve"> Immobilier collectif </w:t>
            </w:r>
          </w:p>
        </w:tc>
        <w:tc>
          <w:tcPr>
            <w:tcW w:w="3672" w:type="dxa"/>
            <w:tcBorders>
              <w:top w:val="nil"/>
              <w:left w:val="nil"/>
              <w:bottom w:val="nil"/>
              <w:right w:val="nil"/>
            </w:tcBorders>
          </w:tcPr>
          <w:p w:rsidR="00C2073A" w:rsidRPr="00BC3413" w:rsidRDefault="00813CFD">
            <w:pPr>
              <w:spacing w:after="0" w:line="259" w:lineRule="auto"/>
              <w:ind w:left="0" w:firstLine="0"/>
              <w:jc w:val="left"/>
              <w:rPr>
                <w:color w:val="auto"/>
              </w:rPr>
            </w:pPr>
            <w:r w:rsidRPr="00BC3413">
              <w:rPr>
                <w:rFonts w:ascii="Wingdings" w:eastAsia="Wingdings" w:hAnsi="Wingdings" w:cs="Wingdings"/>
                <w:color w:val="auto"/>
              </w:rPr>
              <w:t></w:t>
            </w:r>
            <w:r w:rsidRPr="00BC3413">
              <w:rPr>
                <w:color w:val="auto"/>
              </w:rPr>
              <w:t xml:space="preserve"> Services aux entreprises </w:t>
            </w:r>
          </w:p>
        </w:tc>
      </w:tr>
      <w:tr w:rsidR="00BC3413" w:rsidRPr="00BC3413">
        <w:trPr>
          <w:trHeight w:val="270"/>
        </w:trPr>
        <w:tc>
          <w:tcPr>
            <w:tcW w:w="5302" w:type="dxa"/>
            <w:tcBorders>
              <w:top w:val="nil"/>
              <w:left w:val="nil"/>
              <w:bottom w:val="nil"/>
              <w:right w:val="nil"/>
            </w:tcBorders>
          </w:tcPr>
          <w:p w:rsidR="00C2073A" w:rsidRPr="00BC3413" w:rsidRDefault="00813CFD">
            <w:pPr>
              <w:spacing w:after="0" w:line="259" w:lineRule="auto"/>
              <w:ind w:left="0" w:firstLine="0"/>
              <w:jc w:val="left"/>
              <w:rPr>
                <w:color w:val="auto"/>
              </w:rPr>
            </w:pPr>
            <w:r w:rsidRPr="00BC3413">
              <w:rPr>
                <w:rFonts w:ascii="Wingdings" w:eastAsia="Wingdings" w:hAnsi="Wingdings" w:cs="Wingdings"/>
                <w:color w:val="auto"/>
              </w:rPr>
              <w:t></w:t>
            </w:r>
            <w:r w:rsidRPr="00BC3413">
              <w:rPr>
                <w:color w:val="auto"/>
              </w:rPr>
              <w:t xml:space="preserve"> Infrastructures collectives </w:t>
            </w:r>
          </w:p>
        </w:tc>
        <w:tc>
          <w:tcPr>
            <w:tcW w:w="3672" w:type="dxa"/>
            <w:tcBorders>
              <w:top w:val="nil"/>
              <w:left w:val="nil"/>
              <w:bottom w:val="nil"/>
              <w:right w:val="nil"/>
            </w:tcBorders>
          </w:tcPr>
          <w:p w:rsidR="00C2073A" w:rsidRPr="00BC3413" w:rsidRDefault="00813CFD">
            <w:pPr>
              <w:spacing w:after="0" w:line="259" w:lineRule="auto"/>
              <w:ind w:left="0" w:firstLine="0"/>
              <w:jc w:val="left"/>
              <w:rPr>
                <w:color w:val="auto"/>
              </w:rPr>
            </w:pPr>
            <w:r w:rsidRPr="00BC3413">
              <w:rPr>
                <w:rFonts w:ascii="Wingdings" w:eastAsia="Wingdings" w:hAnsi="Wingdings" w:cs="Wingdings"/>
                <w:color w:val="auto"/>
              </w:rPr>
              <w:t></w:t>
            </w:r>
            <w:r w:rsidRPr="00BC3413">
              <w:rPr>
                <w:color w:val="auto"/>
              </w:rPr>
              <w:t xml:space="preserve"> Services aux personnes </w:t>
            </w:r>
          </w:p>
        </w:tc>
      </w:tr>
      <w:tr w:rsidR="00BC3413" w:rsidRPr="00BC3413">
        <w:trPr>
          <w:trHeight w:val="270"/>
        </w:trPr>
        <w:tc>
          <w:tcPr>
            <w:tcW w:w="5302" w:type="dxa"/>
            <w:tcBorders>
              <w:top w:val="nil"/>
              <w:left w:val="nil"/>
              <w:bottom w:val="nil"/>
              <w:right w:val="nil"/>
            </w:tcBorders>
          </w:tcPr>
          <w:p w:rsidR="00C2073A" w:rsidRPr="00BC3413" w:rsidRDefault="00813CFD">
            <w:pPr>
              <w:spacing w:after="0" w:line="259" w:lineRule="auto"/>
              <w:ind w:left="0" w:firstLine="0"/>
              <w:jc w:val="left"/>
              <w:rPr>
                <w:color w:val="auto"/>
              </w:rPr>
            </w:pPr>
            <w:r w:rsidRPr="00BC3413">
              <w:rPr>
                <w:rFonts w:ascii="Wingdings" w:eastAsia="Wingdings" w:hAnsi="Wingdings" w:cs="Wingdings"/>
                <w:color w:val="auto"/>
              </w:rPr>
              <w:t></w:t>
            </w:r>
            <w:r w:rsidRPr="00BC3413">
              <w:rPr>
                <w:color w:val="auto"/>
              </w:rPr>
              <w:t xml:space="preserve"> International </w:t>
            </w:r>
          </w:p>
        </w:tc>
        <w:tc>
          <w:tcPr>
            <w:tcW w:w="3672" w:type="dxa"/>
            <w:tcBorders>
              <w:top w:val="nil"/>
              <w:left w:val="nil"/>
              <w:bottom w:val="nil"/>
              <w:right w:val="nil"/>
            </w:tcBorders>
          </w:tcPr>
          <w:p w:rsidR="00C2073A" w:rsidRPr="00BC3413" w:rsidRDefault="00813CFD">
            <w:pPr>
              <w:spacing w:after="0" w:line="259" w:lineRule="auto"/>
              <w:ind w:left="0" w:firstLine="0"/>
              <w:jc w:val="left"/>
              <w:rPr>
                <w:color w:val="auto"/>
              </w:rPr>
            </w:pPr>
            <w:r w:rsidRPr="00BC3413">
              <w:rPr>
                <w:rFonts w:ascii="Wingdings" w:eastAsia="Wingdings" w:hAnsi="Wingdings" w:cs="Wingdings"/>
                <w:color w:val="auto"/>
              </w:rPr>
              <w:t></w:t>
            </w:r>
            <w:r w:rsidRPr="00BC3413">
              <w:rPr>
                <w:color w:val="auto"/>
              </w:rPr>
              <w:t xml:space="preserve"> Services divers </w:t>
            </w:r>
          </w:p>
        </w:tc>
      </w:tr>
      <w:tr w:rsidR="00BC3413" w:rsidRPr="00BC3413">
        <w:trPr>
          <w:trHeight w:val="269"/>
        </w:trPr>
        <w:tc>
          <w:tcPr>
            <w:tcW w:w="5302" w:type="dxa"/>
            <w:tcBorders>
              <w:top w:val="nil"/>
              <w:left w:val="nil"/>
              <w:bottom w:val="nil"/>
              <w:right w:val="nil"/>
            </w:tcBorders>
          </w:tcPr>
          <w:p w:rsidR="00C2073A" w:rsidRPr="00BC3413" w:rsidRDefault="00813CFD">
            <w:pPr>
              <w:spacing w:after="0" w:line="259" w:lineRule="auto"/>
              <w:ind w:left="0" w:firstLine="0"/>
              <w:jc w:val="left"/>
              <w:rPr>
                <w:color w:val="auto"/>
              </w:rPr>
            </w:pPr>
            <w:r w:rsidRPr="00BC3413">
              <w:rPr>
                <w:rFonts w:ascii="Wingdings" w:eastAsia="Wingdings" w:hAnsi="Wingdings" w:cs="Wingdings"/>
                <w:color w:val="auto"/>
              </w:rPr>
              <w:t></w:t>
            </w:r>
            <w:r w:rsidRPr="00BC3413">
              <w:rPr>
                <w:color w:val="auto"/>
              </w:rPr>
              <w:t xml:space="preserve"> Loisirs et tourisme </w:t>
            </w:r>
          </w:p>
        </w:tc>
        <w:tc>
          <w:tcPr>
            <w:tcW w:w="3672" w:type="dxa"/>
            <w:tcBorders>
              <w:top w:val="nil"/>
              <w:left w:val="nil"/>
              <w:bottom w:val="nil"/>
              <w:right w:val="nil"/>
            </w:tcBorders>
          </w:tcPr>
          <w:p w:rsidR="00C2073A" w:rsidRPr="00BC3413" w:rsidRDefault="00813CFD">
            <w:pPr>
              <w:spacing w:after="0" w:line="259" w:lineRule="auto"/>
              <w:ind w:left="0" w:firstLine="0"/>
              <w:jc w:val="left"/>
              <w:rPr>
                <w:color w:val="auto"/>
              </w:rPr>
            </w:pPr>
            <w:r w:rsidRPr="00BC3413">
              <w:rPr>
                <w:rFonts w:ascii="Wingdings" w:eastAsia="Wingdings" w:hAnsi="Wingdings" w:cs="Wingdings"/>
                <w:color w:val="auto"/>
              </w:rPr>
              <w:t></w:t>
            </w:r>
            <w:r w:rsidRPr="00BC3413">
              <w:rPr>
                <w:color w:val="auto"/>
              </w:rPr>
              <w:t xml:space="preserve"> TIC </w:t>
            </w:r>
          </w:p>
        </w:tc>
      </w:tr>
      <w:tr w:rsidR="00BC3413" w:rsidRPr="00BC3413">
        <w:trPr>
          <w:trHeight w:val="515"/>
        </w:trPr>
        <w:tc>
          <w:tcPr>
            <w:tcW w:w="5302" w:type="dxa"/>
            <w:tcBorders>
              <w:top w:val="nil"/>
              <w:left w:val="nil"/>
              <w:bottom w:val="nil"/>
              <w:right w:val="nil"/>
            </w:tcBorders>
          </w:tcPr>
          <w:p w:rsidR="00C2073A" w:rsidRPr="00BC3413" w:rsidRDefault="00813CFD">
            <w:pPr>
              <w:spacing w:after="0" w:line="259" w:lineRule="auto"/>
              <w:ind w:left="0" w:firstLine="0"/>
              <w:jc w:val="left"/>
              <w:rPr>
                <w:color w:val="auto"/>
              </w:rPr>
            </w:pPr>
            <w:r w:rsidRPr="00BC3413">
              <w:rPr>
                <w:rFonts w:ascii="Wingdings" w:eastAsia="Wingdings" w:hAnsi="Wingdings" w:cs="Wingdings"/>
                <w:color w:val="auto"/>
              </w:rPr>
              <w:t></w:t>
            </w:r>
            <w:r w:rsidRPr="00BC3413">
              <w:rPr>
                <w:color w:val="auto"/>
              </w:rPr>
              <w:t xml:space="preserve"> Manufacturier </w:t>
            </w:r>
          </w:p>
          <w:p w:rsidR="00C2073A" w:rsidRPr="00BC3413" w:rsidRDefault="00813CFD">
            <w:pPr>
              <w:spacing w:after="0" w:line="259" w:lineRule="auto"/>
              <w:ind w:left="0" w:firstLine="0"/>
              <w:jc w:val="left"/>
              <w:rPr>
                <w:color w:val="auto"/>
              </w:rPr>
            </w:pPr>
            <w:r w:rsidRPr="00BC3413">
              <w:rPr>
                <w:color w:val="auto"/>
              </w:rPr>
              <w:t xml:space="preserve"> </w:t>
            </w:r>
          </w:p>
        </w:tc>
        <w:tc>
          <w:tcPr>
            <w:tcW w:w="3672" w:type="dxa"/>
            <w:tcBorders>
              <w:top w:val="nil"/>
              <w:left w:val="nil"/>
              <w:bottom w:val="nil"/>
              <w:right w:val="nil"/>
            </w:tcBorders>
          </w:tcPr>
          <w:p w:rsidR="00C2073A" w:rsidRPr="00BC3413" w:rsidRDefault="00813CFD">
            <w:pPr>
              <w:spacing w:after="0" w:line="259" w:lineRule="auto"/>
              <w:ind w:left="0" w:firstLine="0"/>
              <w:jc w:val="left"/>
              <w:rPr>
                <w:color w:val="auto"/>
              </w:rPr>
            </w:pPr>
            <w:r w:rsidRPr="00BC3413">
              <w:rPr>
                <w:rFonts w:ascii="Wingdings" w:eastAsia="Wingdings" w:hAnsi="Wingdings" w:cs="Wingdings"/>
                <w:color w:val="auto"/>
              </w:rPr>
              <w:t></w:t>
            </w:r>
            <w:r w:rsidRPr="00BC3413">
              <w:rPr>
                <w:color w:val="auto"/>
              </w:rPr>
              <w:t xml:space="preserve"> Transport </w:t>
            </w:r>
          </w:p>
        </w:tc>
      </w:tr>
    </w:tbl>
    <w:p w:rsidR="00C2073A" w:rsidRPr="00BC3413" w:rsidRDefault="00813CFD">
      <w:pPr>
        <w:spacing w:after="0" w:line="259" w:lineRule="auto"/>
        <w:ind w:left="73" w:firstLine="0"/>
        <w:jc w:val="center"/>
        <w:rPr>
          <w:color w:val="auto"/>
        </w:rPr>
      </w:pPr>
      <w:r w:rsidRPr="00BC3413">
        <w:rPr>
          <w:b/>
          <w:color w:val="auto"/>
          <w:sz w:val="28"/>
        </w:rPr>
        <w:lastRenderedPageBreak/>
        <w:t xml:space="preserve"> </w:t>
      </w:r>
    </w:p>
    <w:p w:rsidR="00C2073A" w:rsidRPr="00BC3413" w:rsidRDefault="00813CFD">
      <w:pPr>
        <w:spacing w:after="0" w:line="259" w:lineRule="auto"/>
        <w:ind w:left="73" w:firstLine="0"/>
        <w:jc w:val="center"/>
        <w:rPr>
          <w:color w:val="auto"/>
        </w:rPr>
      </w:pPr>
      <w:r w:rsidRPr="00BC3413">
        <w:rPr>
          <w:b/>
          <w:color w:val="auto"/>
          <w:sz w:val="28"/>
        </w:rPr>
        <w:t xml:space="preserve"> </w:t>
      </w:r>
    </w:p>
    <w:p w:rsidR="00C2073A" w:rsidRPr="00BC3413" w:rsidRDefault="00813CFD">
      <w:pPr>
        <w:spacing w:after="0" w:line="259" w:lineRule="auto"/>
        <w:ind w:left="73" w:firstLine="0"/>
        <w:jc w:val="center"/>
        <w:rPr>
          <w:color w:val="auto"/>
        </w:rPr>
      </w:pPr>
      <w:r w:rsidRPr="00BC3413">
        <w:rPr>
          <w:b/>
          <w:color w:val="auto"/>
          <w:sz w:val="28"/>
        </w:rPr>
        <w:t xml:space="preserve"> </w:t>
      </w:r>
    </w:p>
    <w:p w:rsidR="00C2073A" w:rsidRPr="00BC3413" w:rsidRDefault="00813CFD">
      <w:pPr>
        <w:spacing w:after="3" w:line="266" w:lineRule="auto"/>
        <w:ind w:right="5"/>
        <w:jc w:val="center"/>
        <w:rPr>
          <w:color w:val="auto"/>
        </w:rPr>
      </w:pPr>
      <w:r w:rsidRPr="00BC3413">
        <w:rPr>
          <w:b/>
          <w:color w:val="auto"/>
          <w:sz w:val="28"/>
        </w:rPr>
        <w:t>G</w:t>
      </w:r>
      <w:r w:rsidRPr="00BC3413">
        <w:rPr>
          <w:b/>
          <w:color w:val="auto"/>
        </w:rPr>
        <w:t>RILLE DE RECEVABILITÉ</w:t>
      </w:r>
      <w:r w:rsidRPr="00BC3413">
        <w:rPr>
          <w:b/>
          <w:color w:val="auto"/>
          <w:sz w:val="28"/>
        </w:rPr>
        <w:t xml:space="preserve"> </w:t>
      </w:r>
    </w:p>
    <w:p w:rsidR="00C2073A" w:rsidRPr="00BC3413" w:rsidRDefault="00813CFD">
      <w:pPr>
        <w:spacing w:after="0" w:line="259" w:lineRule="auto"/>
        <w:ind w:left="0" w:firstLine="0"/>
        <w:jc w:val="left"/>
        <w:rPr>
          <w:color w:val="auto"/>
        </w:rPr>
      </w:pPr>
      <w:r w:rsidRPr="00BC3413">
        <w:rPr>
          <w:b/>
          <w:color w:val="auto"/>
        </w:rPr>
        <w:t xml:space="preserve"> </w:t>
      </w:r>
    </w:p>
    <w:p w:rsidR="00C2073A" w:rsidRPr="00BC3413" w:rsidRDefault="00813CFD">
      <w:pPr>
        <w:spacing w:after="0"/>
        <w:ind w:left="-5"/>
        <w:rPr>
          <w:color w:val="auto"/>
        </w:rPr>
      </w:pPr>
      <w:r w:rsidRPr="00BC3413">
        <w:rPr>
          <w:color w:val="auto"/>
        </w:rPr>
        <w:t xml:space="preserve">L’organisme a la responsabilité de présenter une demande complète. Aucune demande ne sera analysée avant que l’organisme n’ait fourni tous les documents demandés. </w:t>
      </w:r>
    </w:p>
    <w:p w:rsidR="00C2073A" w:rsidRPr="00BC3413" w:rsidRDefault="00813CFD">
      <w:pPr>
        <w:spacing w:after="0" w:line="259" w:lineRule="auto"/>
        <w:ind w:left="0" w:firstLine="0"/>
        <w:jc w:val="left"/>
        <w:rPr>
          <w:color w:val="auto"/>
        </w:rPr>
      </w:pPr>
      <w:r w:rsidRPr="00BC3413">
        <w:rPr>
          <w:color w:val="auto"/>
        </w:rPr>
        <w:t xml:space="preserve"> </w:t>
      </w:r>
    </w:p>
    <w:tbl>
      <w:tblPr>
        <w:tblStyle w:val="TableGrid"/>
        <w:tblW w:w="8779" w:type="dxa"/>
        <w:tblInd w:w="314" w:type="dxa"/>
        <w:tblCellMar>
          <w:top w:w="62" w:type="dxa"/>
          <w:left w:w="108" w:type="dxa"/>
          <w:right w:w="115" w:type="dxa"/>
        </w:tblCellMar>
        <w:tblLook w:val="04A0" w:firstRow="1" w:lastRow="0" w:firstColumn="1" w:lastColumn="0" w:noHBand="0" w:noVBand="1"/>
      </w:tblPr>
      <w:tblGrid>
        <w:gridCol w:w="648"/>
        <w:gridCol w:w="7272"/>
        <w:gridCol w:w="859"/>
      </w:tblGrid>
      <w:tr w:rsidR="00BC3413" w:rsidRPr="00BC3413">
        <w:trPr>
          <w:trHeight w:val="817"/>
        </w:trPr>
        <w:tc>
          <w:tcPr>
            <w:tcW w:w="648" w:type="dxa"/>
            <w:tcBorders>
              <w:top w:val="single" w:sz="4" w:space="0" w:color="000000"/>
              <w:left w:val="single" w:sz="4" w:space="0" w:color="000000"/>
              <w:bottom w:val="single" w:sz="4" w:space="0" w:color="000000"/>
              <w:right w:val="single" w:sz="4" w:space="0" w:color="000000"/>
            </w:tcBorders>
            <w:shd w:val="clear" w:color="auto" w:fill="0E7391"/>
          </w:tcPr>
          <w:p w:rsidR="00C2073A" w:rsidRPr="00BC3413" w:rsidRDefault="00813CFD">
            <w:pPr>
              <w:spacing w:after="0" w:line="259" w:lineRule="auto"/>
              <w:ind w:left="0" w:firstLine="0"/>
              <w:jc w:val="left"/>
              <w:rPr>
                <w:color w:val="auto"/>
              </w:rPr>
            </w:pPr>
            <w:r w:rsidRPr="00BC3413">
              <w:rPr>
                <w:color w:val="auto"/>
              </w:rPr>
              <w:t xml:space="preserve"> </w:t>
            </w:r>
          </w:p>
        </w:tc>
        <w:tc>
          <w:tcPr>
            <w:tcW w:w="7273" w:type="dxa"/>
            <w:tcBorders>
              <w:top w:val="single" w:sz="4" w:space="0" w:color="000000"/>
              <w:left w:val="single" w:sz="4" w:space="0" w:color="000000"/>
              <w:bottom w:val="single" w:sz="4" w:space="0" w:color="000000"/>
              <w:right w:val="single" w:sz="4" w:space="0" w:color="000000"/>
            </w:tcBorders>
            <w:shd w:val="clear" w:color="auto" w:fill="0E7391"/>
          </w:tcPr>
          <w:p w:rsidR="00C2073A" w:rsidRPr="00BC3413" w:rsidRDefault="00813CFD">
            <w:pPr>
              <w:spacing w:after="5" w:line="259" w:lineRule="auto"/>
              <w:ind w:left="0" w:firstLine="0"/>
              <w:jc w:val="left"/>
              <w:rPr>
                <w:color w:val="auto"/>
              </w:rPr>
            </w:pPr>
            <w:r w:rsidRPr="00BC3413">
              <w:rPr>
                <w:color w:val="auto"/>
              </w:rPr>
              <w:t xml:space="preserve"> </w:t>
            </w:r>
          </w:p>
          <w:p w:rsidR="00C2073A" w:rsidRPr="00BC3413" w:rsidRDefault="00813CFD">
            <w:pPr>
              <w:spacing w:after="0" w:line="259" w:lineRule="auto"/>
              <w:ind w:left="0" w:firstLine="0"/>
              <w:jc w:val="left"/>
              <w:rPr>
                <w:color w:val="auto"/>
              </w:rPr>
            </w:pPr>
            <w:r w:rsidRPr="00BC3413">
              <w:rPr>
                <w:b/>
                <w:color w:val="auto"/>
              </w:rPr>
              <w:t>D</w:t>
            </w:r>
            <w:r w:rsidRPr="00BC3413">
              <w:rPr>
                <w:b/>
                <w:color w:val="auto"/>
                <w:sz w:val="18"/>
              </w:rPr>
              <w:t>OCUMENTS OBLIGATOIRES POUR ANALYSE</w:t>
            </w:r>
            <w:r w:rsidRPr="00BC3413">
              <w:rPr>
                <w:b/>
                <w:color w:val="auto"/>
              </w:rPr>
              <w:t xml:space="preserve"> </w:t>
            </w:r>
          </w:p>
          <w:p w:rsidR="00C2073A" w:rsidRPr="00BC3413" w:rsidRDefault="00813CFD">
            <w:pPr>
              <w:spacing w:after="0" w:line="259" w:lineRule="auto"/>
              <w:ind w:left="0" w:firstLine="0"/>
              <w:jc w:val="left"/>
              <w:rPr>
                <w:color w:val="auto"/>
              </w:rPr>
            </w:pPr>
            <w:r w:rsidRPr="00BC3413">
              <w:rPr>
                <w:color w:val="auto"/>
              </w:rPr>
              <w:t xml:space="preserve"> </w:t>
            </w:r>
          </w:p>
        </w:tc>
        <w:tc>
          <w:tcPr>
            <w:tcW w:w="859" w:type="dxa"/>
            <w:tcBorders>
              <w:top w:val="single" w:sz="4" w:space="0" w:color="000000"/>
              <w:left w:val="single" w:sz="4" w:space="0" w:color="000000"/>
              <w:bottom w:val="single" w:sz="4" w:space="0" w:color="000000"/>
              <w:right w:val="single" w:sz="4" w:space="0" w:color="000000"/>
            </w:tcBorders>
            <w:shd w:val="clear" w:color="auto" w:fill="0E7391"/>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280"/>
        </w:trPr>
        <w:tc>
          <w:tcPr>
            <w:tcW w:w="648"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1. </w:t>
            </w:r>
          </w:p>
        </w:tc>
        <w:tc>
          <w:tcPr>
            <w:tcW w:w="7273"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Lettre de présentation </w:t>
            </w:r>
          </w:p>
        </w:tc>
        <w:tc>
          <w:tcPr>
            <w:tcW w:w="859"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281"/>
        </w:trPr>
        <w:tc>
          <w:tcPr>
            <w:tcW w:w="648"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2. </w:t>
            </w:r>
          </w:p>
        </w:tc>
        <w:tc>
          <w:tcPr>
            <w:tcW w:w="7273"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Formulaire « Demande d’adhésion » dûment complété </w:t>
            </w:r>
          </w:p>
        </w:tc>
        <w:tc>
          <w:tcPr>
            <w:tcW w:w="859"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278"/>
        </w:trPr>
        <w:tc>
          <w:tcPr>
            <w:tcW w:w="648"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3. </w:t>
            </w:r>
          </w:p>
        </w:tc>
        <w:tc>
          <w:tcPr>
            <w:tcW w:w="7273"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Résolution de l’organisme </w:t>
            </w:r>
          </w:p>
        </w:tc>
        <w:tc>
          <w:tcPr>
            <w:tcW w:w="859"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281"/>
        </w:trPr>
        <w:tc>
          <w:tcPr>
            <w:tcW w:w="648"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4. </w:t>
            </w:r>
          </w:p>
        </w:tc>
        <w:tc>
          <w:tcPr>
            <w:tcW w:w="7273"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Une copie de la charte/lettres patentes </w:t>
            </w:r>
          </w:p>
        </w:tc>
        <w:tc>
          <w:tcPr>
            <w:tcW w:w="859"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281"/>
        </w:trPr>
        <w:tc>
          <w:tcPr>
            <w:tcW w:w="648"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5. </w:t>
            </w:r>
          </w:p>
        </w:tc>
        <w:tc>
          <w:tcPr>
            <w:tcW w:w="7273"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Procès-verbal de la dernière assemblée générale </w:t>
            </w:r>
          </w:p>
        </w:tc>
        <w:tc>
          <w:tcPr>
            <w:tcW w:w="859"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278"/>
        </w:trPr>
        <w:tc>
          <w:tcPr>
            <w:tcW w:w="648"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6. </w:t>
            </w:r>
          </w:p>
        </w:tc>
        <w:tc>
          <w:tcPr>
            <w:tcW w:w="7273"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Les règlements généraux </w:t>
            </w:r>
          </w:p>
        </w:tc>
        <w:tc>
          <w:tcPr>
            <w:tcW w:w="859"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281"/>
        </w:trPr>
        <w:tc>
          <w:tcPr>
            <w:tcW w:w="648"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7. </w:t>
            </w:r>
          </w:p>
        </w:tc>
        <w:tc>
          <w:tcPr>
            <w:tcW w:w="7273"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Le dernier rapport d’activités  </w:t>
            </w:r>
          </w:p>
        </w:tc>
        <w:tc>
          <w:tcPr>
            <w:tcW w:w="859"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278"/>
        </w:trPr>
        <w:tc>
          <w:tcPr>
            <w:tcW w:w="648"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8. </w:t>
            </w:r>
          </w:p>
        </w:tc>
        <w:tc>
          <w:tcPr>
            <w:tcW w:w="7273"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Le dernier rapport financier  </w:t>
            </w:r>
          </w:p>
        </w:tc>
        <w:tc>
          <w:tcPr>
            <w:tcW w:w="859"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281"/>
        </w:trPr>
        <w:tc>
          <w:tcPr>
            <w:tcW w:w="648"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9. </w:t>
            </w:r>
          </w:p>
        </w:tc>
        <w:tc>
          <w:tcPr>
            <w:tcW w:w="7273"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Le plan d’action annuel </w:t>
            </w:r>
          </w:p>
        </w:tc>
        <w:tc>
          <w:tcPr>
            <w:tcW w:w="859"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278"/>
        </w:trPr>
        <w:tc>
          <w:tcPr>
            <w:tcW w:w="648"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10. </w:t>
            </w:r>
          </w:p>
        </w:tc>
        <w:tc>
          <w:tcPr>
            <w:tcW w:w="7273"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La liste et provenance des membres du conseil d’administration </w:t>
            </w:r>
          </w:p>
        </w:tc>
        <w:tc>
          <w:tcPr>
            <w:tcW w:w="859"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281"/>
        </w:trPr>
        <w:tc>
          <w:tcPr>
            <w:tcW w:w="648"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11. </w:t>
            </w:r>
          </w:p>
        </w:tc>
        <w:tc>
          <w:tcPr>
            <w:tcW w:w="7273"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Bref historique de l’organisme </w:t>
            </w:r>
          </w:p>
        </w:tc>
        <w:tc>
          <w:tcPr>
            <w:tcW w:w="859"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295"/>
        </w:trPr>
        <w:tc>
          <w:tcPr>
            <w:tcW w:w="648"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12. </w:t>
            </w:r>
          </w:p>
        </w:tc>
        <w:tc>
          <w:tcPr>
            <w:tcW w:w="7273"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Optionnel : Tous autres documents pertinents  </w:t>
            </w:r>
          </w:p>
        </w:tc>
        <w:tc>
          <w:tcPr>
            <w:tcW w:w="859"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bl>
    <w:p w:rsidR="00C2073A" w:rsidRPr="00BC3413" w:rsidRDefault="00813CFD">
      <w:pPr>
        <w:spacing w:after="0" w:line="259" w:lineRule="auto"/>
        <w:ind w:left="0" w:firstLine="0"/>
        <w:jc w:val="left"/>
        <w:rPr>
          <w:color w:val="auto"/>
        </w:rPr>
      </w:pPr>
      <w:r w:rsidRPr="00BC3413">
        <w:rPr>
          <w:color w:val="auto"/>
        </w:rPr>
        <w:t xml:space="preserve"> </w:t>
      </w:r>
    </w:p>
    <w:p w:rsidR="00C2073A" w:rsidRPr="00BC3413" w:rsidRDefault="00813CFD">
      <w:pPr>
        <w:spacing w:after="0" w:line="259" w:lineRule="auto"/>
        <w:ind w:left="0" w:firstLine="0"/>
        <w:jc w:val="left"/>
        <w:rPr>
          <w:color w:val="auto"/>
        </w:rPr>
      </w:pPr>
      <w:r w:rsidRPr="00BC3413">
        <w:rPr>
          <w:color w:val="auto"/>
        </w:rPr>
        <w:t xml:space="preserve"> </w:t>
      </w:r>
    </w:p>
    <w:p w:rsidR="00C2073A" w:rsidRPr="00BC3413" w:rsidRDefault="00813CFD">
      <w:pPr>
        <w:spacing w:after="0" w:line="259" w:lineRule="auto"/>
        <w:ind w:left="-5"/>
        <w:jc w:val="left"/>
        <w:rPr>
          <w:color w:val="auto"/>
        </w:rPr>
      </w:pPr>
      <w:r w:rsidRPr="00BC3413">
        <w:rPr>
          <w:b/>
          <w:color w:val="auto"/>
        </w:rPr>
        <w:t>C</w:t>
      </w:r>
      <w:r w:rsidRPr="00BC3413">
        <w:rPr>
          <w:b/>
          <w:color w:val="auto"/>
          <w:sz w:val="18"/>
        </w:rPr>
        <w:t>OMMENTAIRES</w:t>
      </w:r>
      <w:r w:rsidRPr="00BC3413">
        <w:rPr>
          <w:b/>
          <w:color w:val="auto"/>
        </w:rPr>
        <w:t xml:space="preserve"> : </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pPr>
        <w:ind w:left="-5"/>
        <w:rPr>
          <w:color w:val="auto"/>
        </w:rPr>
      </w:pPr>
      <w:r w:rsidRPr="00BC3413">
        <w:rPr>
          <w:color w:val="auto"/>
        </w:rPr>
        <w:t>_____________________________________________________________________________________</w:t>
      </w:r>
    </w:p>
    <w:p w:rsidR="00BC3413" w:rsidRDefault="00813CFD">
      <w:pPr>
        <w:spacing w:after="9"/>
        <w:ind w:left="-5"/>
        <w:rPr>
          <w:color w:val="auto"/>
        </w:rPr>
      </w:pPr>
      <w:r w:rsidRPr="00BC3413">
        <w:rPr>
          <w:color w:val="auto"/>
        </w:rPr>
        <w:t xml:space="preserve">_____________________________________________________________________________________ </w:t>
      </w:r>
    </w:p>
    <w:p w:rsidR="00BC3413" w:rsidRDefault="00BC3413">
      <w:pPr>
        <w:spacing w:after="9"/>
        <w:ind w:left="-5"/>
        <w:rPr>
          <w:b/>
          <w:color w:val="auto"/>
          <w:sz w:val="28"/>
        </w:rPr>
      </w:pPr>
    </w:p>
    <w:p w:rsidR="00BC3413" w:rsidRDefault="00BC3413">
      <w:pPr>
        <w:spacing w:after="9"/>
        <w:ind w:left="-5"/>
        <w:rPr>
          <w:b/>
          <w:color w:val="auto"/>
          <w:sz w:val="28"/>
        </w:rPr>
      </w:pPr>
    </w:p>
    <w:p w:rsidR="00BC3413" w:rsidRDefault="00BC3413">
      <w:pPr>
        <w:spacing w:after="9"/>
        <w:ind w:left="-5"/>
        <w:rPr>
          <w:b/>
          <w:color w:val="auto"/>
          <w:sz w:val="28"/>
        </w:rPr>
      </w:pPr>
    </w:p>
    <w:p w:rsidR="00BC3413" w:rsidRDefault="00BC3413">
      <w:pPr>
        <w:spacing w:after="9"/>
        <w:ind w:left="-5"/>
        <w:rPr>
          <w:b/>
          <w:color w:val="auto"/>
          <w:sz w:val="28"/>
        </w:rPr>
      </w:pPr>
    </w:p>
    <w:p w:rsidR="00BC3413" w:rsidRDefault="00BC3413">
      <w:pPr>
        <w:spacing w:after="9"/>
        <w:ind w:left="-5"/>
        <w:rPr>
          <w:b/>
          <w:color w:val="auto"/>
          <w:sz w:val="28"/>
        </w:rPr>
      </w:pPr>
    </w:p>
    <w:p w:rsidR="00C2073A" w:rsidRPr="00BC3413" w:rsidRDefault="00813CFD">
      <w:pPr>
        <w:spacing w:after="9"/>
        <w:ind w:left="-5"/>
        <w:rPr>
          <w:color w:val="auto"/>
        </w:rPr>
      </w:pPr>
      <w:r w:rsidRPr="00BC3413">
        <w:rPr>
          <w:b/>
          <w:color w:val="auto"/>
          <w:sz w:val="28"/>
        </w:rPr>
        <w:lastRenderedPageBreak/>
        <w:t>G</w:t>
      </w:r>
      <w:r w:rsidRPr="00BC3413">
        <w:rPr>
          <w:b/>
          <w:color w:val="auto"/>
        </w:rPr>
        <w:t>RILLE D</w:t>
      </w:r>
      <w:r w:rsidRPr="00BC3413">
        <w:rPr>
          <w:b/>
          <w:color w:val="auto"/>
          <w:sz w:val="28"/>
        </w:rPr>
        <w:t>’</w:t>
      </w:r>
      <w:r w:rsidRPr="00BC3413">
        <w:rPr>
          <w:b/>
          <w:color w:val="auto"/>
        </w:rPr>
        <w:t>ANALYSE</w:t>
      </w:r>
      <w:r w:rsidRPr="00BC3413">
        <w:rPr>
          <w:color w:val="auto"/>
          <w:sz w:val="28"/>
        </w:rPr>
        <w:t xml:space="preserve"> </w:t>
      </w:r>
    </w:p>
    <w:p w:rsidR="00C2073A" w:rsidRPr="00BC3413" w:rsidRDefault="00813CFD">
      <w:pPr>
        <w:spacing w:after="0" w:line="259" w:lineRule="auto"/>
        <w:ind w:left="0" w:right="5" w:firstLine="0"/>
        <w:jc w:val="center"/>
        <w:rPr>
          <w:color w:val="auto"/>
        </w:rPr>
      </w:pPr>
      <w:r w:rsidRPr="00BC3413">
        <w:rPr>
          <w:color w:val="auto"/>
          <w:sz w:val="28"/>
        </w:rPr>
        <w:t xml:space="preserve">Critères d’admission </w:t>
      </w:r>
    </w:p>
    <w:p w:rsidR="00C2073A" w:rsidRPr="00BC3413" w:rsidRDefault="00813CFD">
      <w:pPr>
        <w:spacing w:after="0" w:line="259" w:lineRule="auto"/>
        <w:ind w:left="0" w:firstLine="0"/>
        <w:jc w:val="left"/>
        <w:rPr>
          <w:color w:val="auto"/>
        </w:rPr>
      </w:pPr>
      <w:r w:rsidRPr="00BC3413">
        <w:rPr>
          <w:color w:val="auto"/>
        </w:rPr>
        <w:t xml:space="preserve"> </w:t>
      </w:r>
    </w:p>
    <w:p w:rsidR="00C2073A" w:rsidRPr="00BC3413" w:rsidRDefault="00813CFD">
      <w:pPr>
        <w:spacing w:after="3" w:line="266" w:lineRule="auto"/>
        <w:ind w:right="8"/>
        <w:jc w:val="center"/>
        <w:rPr>
          <w:color w:val="auto"/>
        </w:rPr>
      </w:pPr>
      <w:r w:rsidRPr="00BC3413">
        <w:rPr>
          <w:b/>
          <w:color w:val="auto"/>
        </w:rPr>
        <w:t xml:space="preserve">Cochez les cases correspondantes aux critères auxquels l’organisation répond. </w:t>
      </w:r>
    </w:p>
    <w:p w:rsidR="00C2073A" w:rsidRPr="00BC3413" w:rsidRDefault="00813CFD">
      <w:pPr>
        <w:spacing w:after="0" w:line="259" w:lineRule="auto"/>
        <w:ind w:left="0" w:firstLine="0"/>
        <w:jc w:val="left"/>
        <w:rPr>
          <w:color w:val="auto"/>
        </w:rPr>
      </w:pPr>
      <w:r w:rsidRPr="00BC3413">
        <w:rPr>
          <w:color w:val="auto"/>
        </w:rPr>
        <w:t xml:space="preserve"> </w:t>
      </w:r>
    </w:p>
    <w:p w:rsidR="00C2073A" w:rsidRPr="00BC3413" w:rsidRDefault="00813CFD">
      <w:pPr>
        <w:spacing w:after="0" w:line="239" w:lineRule="auto"/>
        <w:ind w:left="0" w:right="1" w:firstLine="0"/>
        <w:rPr>
          <w:color w:val="auto"/>
        </w:rPr>
      </w:pPr>
      <w:r w:rsidRPr="00BC3413">
        <w:rPr>
          <w:i/>
          <w:color w:val="auto"/>
        </w:rPr>
        <w:t xml:space="preserve">Note : Pour répondre au critère principal (bleu), il n’est pas nécessaire d’avoir coché toutes les cases de l’encadré. En effet, l’ensemble des éléments ne peut être applicable à toute organisation selon sa spécificité et sa mission particulière. Ainsi, une certaine souplesse doit être permise et les éléments mentionnés dans cette grille doivent alimenter la réflexion et l’analyse du comité, mais non pas être considérés comme des critères d’admission incontournables.  </w:t>
      </w:r>
    </w:p>
    <w:p w:rsidR="00C2073A" w:rsidRPr="00BC3413" w:rsidRDefault="00813CFD">
      <w:pPr>
        <w:spacing w:after="0" w:line="259" w:lineRule="auto"/>
        <w:ind w:left="0" w:firstLine="0"/>
        <w:jc w:val="left"/>
        <w:rPr>
          <w:color w:val="auto"/>
        </w:rPr>
      </w:pPr>
      <w:r w:rsidRPr="00BC3413">
        <w:rPr>
          <w:color w:val="auto"/>
        </w:rPr>
        <w:t xml:space="preserve"> </w:t>
      </w:r>
    </w:p>
    <w:tbl>
      <w:tblPr>
        <w:tblStyle w:val="TableGrid"/>
        <w:tblW w:w="8779" w:type="dxa"/>
        <w:tblInd w:w="-106" w:type="dxa"/>
        <w:tblCellMar>
          <w:top w:w="62" w:type="dxa"/>
          <w:left w:w="106" w:type="dxa"/>
          <w:right w:w="51" w:type="dxa"/>
        </w:tblCellMar>
        <w:tblLook w:val="04A0" w:firstRow="1" w:lastRow="0" w:firstColumn="1" w:lastColumn="0" w:noHBand="0" w:noVBand="1"/>
      </w:tblPr>
      <w:tblGrid>
        <w:gridCol w:w="647"/>
        <w:gridCol w:w="6841"/>
        <w:gridCol w:w="1291"/>
      </w:tblGrid>
      <w:tr w:rsidR="00BC3413" w:rsidRPr="00BC3413">
        <w:trPr>
          <w:trHeight w:val="818"/>
        </w:trPr>
        <w:tc>
          <w:tcPr>
            <w:tcW w:w="647" w:type="dxa"/>
            <w:tcBorders>
              <w:top w:val="single" w:sz="4" w:space="0" w:color="000000"/>
              <w:left w:val="single" w:sz="4" w:space="0" w:color="000000"/>
              <w:bottom w:val="single" w:sz="4" w:space="0" w:color="000000"/>
              <w:right w:val="single" w:sz="4" w:space="0" w:color="000000"/>
            </w:tcBorders>
            <w:shd w:val="clear" w:color="auto" w:fill="0E7391"/>
          </w:tcPr>
          <w:p w:rsidR="00C2073A" w:rsidRPr="00BC3413" w:rsidRDefault="00813CFD">
            <w:pPr>
              <w:spacing w:after="0" w:line="259" w:lineRule="auto"/>
              <w:ind w:left="0" w:firstLine="0"/>
              <w:jc w:val="left"/>
              <w:rPr>
                <w:color w:val="auto"/>
              </w:rPr>
            </w:pPr>
            <w:r w:rsidRPr="00BC3413">
              <w:rPr>
                <w:b/>
                <w:color w:val="auto"/>
              </w:rPr>
              <w:t xml:space="preserve">1. </w:t>
            </w:r>
          </w:p>
        </w:tc>
        <w:tc>
          <w:tcPr>
            <w:tcW w:w="6841" w:type="dxa"/>
            <w:tcBorders>
              <w:top w:val="single" w:sz="4" w:space="0" w:color="000000"/>
              <w:left w:val="single" w:sz="4" w:space="0" w:color="000000"/>
              <w:bottom w:val="single" w:sz="4" w:space="0" w:color="000000"/>
              <w:right w:val="single" w:sz="4" w:space="0" w:color="000000"/>
            </w:tcBorders>
            <w:shd w:val="clear" w:color="auto" w:fill="0E7391"/>
          </w:tcPr>
          <w:p w:rsidR="00C2073A" w:rsidRPr="00BC3413" w:rsidRDefault="00813CFD">
            <w:pPr>
              <w:spacing w:after="0" w:line="259" w:lineRule="auto"/>
              <w:ind w:left="1" w:right="56" w:firstLine="0"/>
              <w:rPr>
                <w:color w:val="auto"/>
              </w:rPr>
            </w:pPr>
            <w:r w:rsidRPr="00BC3413">
              <w:rPr>
                <w:b/>
                <w:color w:val="auto"/>
              </w:rPr>
              <w:t>Ê</w:t>
            </w:r>
            <w:r w:rsidRPr="00BC3413">
              <w:rPr>
                <w:b/>
                <w:color w:val="auto"/>
                <w:sz w:val="18"/>
              </w:rPr>
              <w:t xml:space="preserve">TRE UN ORGANISME SANS BUT LUCRATIF OU UNE COOPÉRATIVE CRÉÉE À DES FINS SOCIALES ET EXERÇANT LEURS ACTIVITÉS SUR LE TERRITOIRE DE LA </w:t>
            </w:r>
            <w:r w:rsidRPr="00BC3413">
              <w:rPr>
                <w:b/>
                <w:color w:val="auto"/>
              </w:rPr>
              <w:t>MRC</w:t>
            </w:r>
            <w:r w:rsidRPr="00BC3413">
              <w:rPr>
                <w:b/>
                <w:color w:val="auto"/>
                <w:sz w:val="18"/>
              </w:rPr>
              <w:t xml:space="preserve"> DE </w:t>
            </w:r>
            <w:r w:rsidRPr="00BC3413">
              <w:rPr>
                <w:b/>
                <w:color w:val="auto"/>
              </w:rPr>
              <w:t>B</w:t>
            </w:r>
            <w:r w:rsidRPr="00BC3413">
              <w:rPr>
                <w:b/>
                <w:color w:val="auto"/>
                <w:sz w:val="18"/>
              </w:rPr>
              <w:t>ÉCANCOUR</w:t>
            </w:r>
            <w:r w:rsidRPr="00BC3413">
              <w:rPr>
                <w:b/>
                <w:color w:val="auto"/>
              </w:rPr>
              <w:t xml:space="preserve"> </w:t>
            </w:r>
          </w:p>
        </w:tc>
        <w:tc>
          <w:tcPr>
            <w:tcW w:w="1291" w:type="dxa"/>
            <w:tcBorders>
              <w:top w:val="single" w:sz="4" w:space="0" w:color="000000"/>
              <w:left w:val="single" w:sz="4" w:space="0" w:color="000000"/>
              <w:bottom w:val="single" w:sz="4" w:space="0" w:color="000000"/>
              <w:right w:val="single" w:sz="4" w:space="0" w:color="000000"/>
            </w:tcBorders>
            <w:shd w:val="clear" w:color="auto" w:fill="0E7391"/>
          </w:tcPr>
          <w:p w:rsidR="00C2073A" w:rsidRPr="00BC3413" w:rsidRDefault="00813CFD">
            <w:pPr>
              <w:spacing w:after="0" w:line="259" w:lineRule="auto"/>
              <w:ind w:left="1" w:firstLine="0"/>
              <w:jc w:val="left"/>
              <w:rPr>
                <w:color w:val="auto"/>
              </w:rPr>
            </w:pPr>
            <w:r w:rsidRPr="00BC3413">
              <w:rPr>
                <w:b/>
                <w:color w:val="auto"/>
              </w:rPr>
              <w:t xml:space="preserve"> </w:t>
            </w:r>
          </w:p>
        </w:tc>
      </w:tr>
      <w:tr w:rsidR="00BC3413" w:rsidRPr="00BC3413">
        <w:trPr>
          <w:trHeight w:val="906"/>
        </w:trPr>
        <w:tc>
          <w:tcPr>
            <w:tcW w:w="647" w:type="dxa"/>
            <w:tcBorders>
              <w:top w:val="single" w:sz="4" w:space="0" w:color="000000"/>
              <w:left w:val="single" w:sz="4" w:space="0" w:color="000000"/>
              <w:bottom w:val="single" w:sz="4" w:space="0" w:color="000000"/>
              <w:right w:val="single" w:sz="4" w:space="0" w:color="000000"/>
            </w:tcBorders>
            <w:vAlign w:val="center"/>
          </w:tcPr>
          <w:p w:rsidR="00C2073A" w:rsidRPr="00BC3413" w:rsidRDefault="00813CFD">
            <w:pPr>
              <w:spacing w:after="0" w:line="259" w:lineRule="auto"/>
              <w:ind w:left="0" w:firstLine="0"/>
              <w:jc w:val="left"/>
              <w:rPr>
                <w:color w:val="auto"/>
              </w:rPr>
            </w:pPr>
            <w:r w:rsidRPr="00BC3413">
              <w:rPr>
                <w:color w:val="auto"/>
              </w:rPr>
              <w:t xml:space="preserve">1. </w:t>
            </w:r>
          </w:p>
        </w:tc>
        <w:tc>
          <w:tcPr>
            <w:tcW w:w="684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right="58" w:firstLine="0"/>
              <w:rPr>
                <w:color w:val="auto"/>
              </w:rPr>
            </w:pPr>
            <w:r w:rsidRPr="00BC3413">
              <w:rPr>
                <w:color w:val="auto"/>
              </w:rPr>
              <w:t>Être constitué en personne morale à but non lucratif au Québec, selon la partie 3 de la loi des compagnies OU selon la loi sur les coopératives</w:t>
            </w:r>
            <w:r w:rsidRPr="00BC3413">
              <w:rPr>
                <w:b/>
                <w:color w:val="auto"/>
              </w:rPr>
              <w:t xml:space="preserve"> </w:t>
            </w:r>
          </w:p>
        </w:tc>
        <w:tc>
          <w:tcPr>
            <w:tcW w:w="1291" w:type="dxa"/>
            <w:tcBorders>
              <w:top w:val="single" w:sz="4" w:space="0" w:color="000000"/>
              <w:left w:val="single" w:sz="4" w:space="0" w:color="000000"/>
              <w:bottom w:val="single" w:sz="4" w:space="0" w:color="000000"/>
              <w:right w:val="single" w:sz="4" w:space="0" w:color="000000"/>
            </w:tcBorders>
            <w:vAlign w:val="center"/>
          </w:tcPr>
          <w:p w:rsidR="00C2073A" w:rsidRPr="00BC3413" w:rsidRDefault="00813CFD">
            <w:pPr>
              <w:spacing w:after="0" w:line="259" w:lineRule="auto"/>
              <w:ind w:left="1" w:firstLine="0"/>
              <w:jc w:val="left"/>
              <w:rPr>
                <w:color w:val="auto"/>
              </w:rPr>
            </w:pPr>
            <w:r w:rsidRPr="00BC3413">
              <w:rPr>
                <w:color w:val="auto"/>
              </w:rPr>
              <w:t xml:space="preserve"> </w:t>
            </w:r>
          </w:p>
        </w:tc>
      </w:tr>
    </w:tbl>
    <w:p w:rsidR="00C2073A" w:rsidRPr="00BC3413" w:rsidRDefault="00813CFD">
      <w:pPr>
        <w:spacing w:after="0" w:line="259" w:lineRule="auto"/>
        <w:ind w:left="0" w:firstLine="0"/>
        <w:jc w:val="left"/>
        <w:rPr>
          <w:color w:val="auto"/>
        </w:rPr>
      </w:pPr>
      <w:r w:rsidRPr="00BC3413">
        <w:rPr>
          <w:color w:val="auto"/>
        </w:rPr>
        <w:t xml:space="preserve"> </w:t>
      </w:r>
    </w:p>
    <w:p w:rsidR="00C2073A" w:rsidRPr="00BC3413" w:rsidRDefault="00813CFD">
      <w:pPr>
        <w:spacing w:after="253" w:line="259" w:lineRule="auto"/>
        <w:ind w:left="-5"/>
        <w:jc w:val="left"/>
        <w:rPr>
          <w:color w:val="auto"/>
        </w:rPr>
      </w:pPr>
      <w:r w:rsidRPr="00BC3413">
        <w:rPr>
          <w:b/>
          <w:color w:val="auto"/>
        </w:rPr>
        <w:t>C</w:t>
      </w:r>
      <w:r w:rsidRPr="00BC3413">
        <w:rPr>
          <w:b/>
          <w:color w:val="auto"/>
          <w:sz w:val="18"/>
        </w:rPr>
        <w:t>OMMENTAIRES</w:t>
      </w:r>
      <w:r w:rsidRPr="00BC3413">
        <w:rPr>
          <w:b/>
          <w:color w:val="auto"/>
        </w:rPr>
        <w:t xml:space="preserve"> : </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pPr>
        <w:ind w:left="-5"/>
        <w:rPr>
          <w:color w:val="auto"/>
        </w:rPr>
      </w:pPr>
      <w:r w:rsidRPr="00BC3413">
        <w:rPr>
          <w:color w:val="auto"/>
        </w:rPr>
        <w:t xml:space="preserve">_____________________________________________________________________________________ </w:t>
      </w:r>
    </w:p>
    <w:p w:rsidR="00C2073A" w:rsidRPr="00BC3413" w:rsidRDefault="00813CFD">
      <w:pPr>
        <w:spacing w:after="0" w:line="259" w:lineRule="auto"/>
        <w:ind w:left="0" w:firstLine="0"/>
        <w:jc w:val="left"/>
        <w:rPr>
          <w:color w:val="auto"/>
        </w:rPr>
      </w:pPr>
      <w:r w:rsidRPr="00BC3413">
        <w:rPr>
          <w:color w:val="auto"/>
        </w:rPr>
        <w:t xml:space="preserve"> </w:t>
      </w:r>
    </w:p>
    <w:tbl>
      <w:tblPr>
        <w:tblStyle w:val="TableGrid"/>
        <w:tblW w:w="8779" w:type="dxa"/>
        <w:tblInd w:w="-106" w:type="dxa"/>
        <w:tblCellMar>
          <w:top w:w="61" w:type="dxa"/>
          <w:left w:w="106" w:type="dxa"/>
          <w:right w:w="52" w:type="dxa"/>
        </w:tblCellMar>
        <w:tblLook w:val="04A0" w:firstRow="1" w:lastRow="0" w:firstColumn="1" w:lastColumn="0" w:noHBand="0" w:noVBand="1"/>
      </w:tblPr>
      <w:tblGrid>
        <w:gridCol w:w="647"/>
        <w:gridCol w:w="6841"/>
        <w:gridCol w:w="1291"/>
      </w:tblGrid>
      <w:tr w:rsidR="00BC3413" w:rsidRPr="00BC3413">
        <w:trPr>
          <w:trHeight w:val="278"/>
        </w:trPr>
        <w:tc>
          <w:tcPr>
            <w:tcW w:w="647" w:type="dxa"/>
            <w:tcBorders>
              <w:top w:val="single" w:sz="4" w:space="0" w:color="000000"/>
              <w:left w:val="single" w:sz="4" w:space="0" w:color="000000"/>
              <w:bottom w:val="single" w:sz="4" w:space="0" w:color="000000"/>
              <w:right w:val="single" w:sz="4" w:space="0" w:color="000000"/>
            </w:tcBorders>
            <w:shd w:val="clear" w:color="auto" w:fill="0E7391"/>
          </w:tcPr>
          <w:p w:rsidR="00C2073A" w:rsidRPr="00BC3413" w:rsidRDefault="00813CFD">
            <w:pPr>
              <w:spacing w:after="0" w:line="259" w:lineRule="auto"/>
              <w:ind w:left="0" w:firstLine="0"/>
              <w:jc w:val="left"/>
              <w:rPr>
                <w:color w:val="auto"/>
              </w:rPr>
            </w:pPr>
            <w:r w:rsidRPr="00BC3413">
              <w:rPr>
                <w:b/>
                <w:color w:val="auto"/>
              </w:rPr>
              <w:t xml:space="preserve">2. </w:t>
            </w:r>
          </w:p>
        </w:tc>
        <w:tc>
          <w:tcPr>
            <w:tcW w:w="6841" w:type="dxa"/>
            <w:tcBorders>
              <w:top w:val="single" w:sz="4" w:space="0" w:color="000000"/>
              <w:left w:val="single" w:sz="4" w:space="0" w:color="000000"/>
              <w:bottom w:val="single" w:sz="4" w:space="0" w:color="000000"/>
              <w:right w:val="single" w:sz="4" w:space="0" w:color="000000"/>
            </w:tcBorders>
            <w:shd w:val="clear" w:color="auto" w:fill="0E7391"/>
          </w:tcPr>
          <w:p w:rsidR="00C2073A" w:rsidRPr="00BC3413" w:rsidRDefault="00813CFD">
            <w:pPr>
              <w:spacing w:after="0" w:line="259" w:lineRule="auto"/>
              <w:ind w:left="1" w:firstLine="0"/>
              <w:jc w:val="left"/>
              <w:rPr>
                <w:color w:val="auto"/>
              </w:rPr>
            </w:pPr>
            <w:r w:rsidRPr="00BC3413">
              <w:rPr>
                <w:b/>
                <w:color w:val="auto"/>
              </w:rPr>
              <w:t>Ê</w:t>
            </w:r>
            <w:r w:rsidRPr="00BC3413">
              <w:rPr>
                <w:b/>
                <w:color w:val="auto"/>
                <w:sz w:val="18"/>
              </w:rPr>
              <w:t>TRE ENRACINÉ DANS LA COMMUNAUTÉ</w:t>
            </w:r>
            <w:r w:rsidRPr="00BC3413">
              <w:rPr>
                <w:b/>
                <w:color w:val="auto"/>
              </w:rPr>
              <w:t xml:space="preserve"> </w:t>
            </w:r>
          </w:p>
        </w:tc>
        <w:tc>
          <w:tcPr>
            <w:tcW w:w="1291" w:type="dxa"/>
            <w:tcBorders>
              <w:top w:val="single" w:sz="4" w:space="0" w:color="000000"/>
              <w:left w:val="single" w:sz="4" w:space="0" w:color="000000"/>
              <w:bottom w:val="single" w:sz="4" w:space="0" w:color="000000"/>
              <w:right w:val="single" w:sz="4" w:space="0" w:color="000000"/>
            </w:tcBorders>
            <w:shd w:val="clear" w:color="auto" w:fill="0E7391"/>
          </w:tcPr>
          <w:p w:rsidR="00C2073A" w:rsidRPr="00BC3413" w:rsidRDefault="00813CFD">
            <w:pPr>
              <w:spacing w:after="0" w:line="259" w:lineRule="auto"/>
              <w:ind w:left="1" w:firstLine="0"/>
              <w:jc w:val="left"/>
              <w:rPr>
                <w:color w:val="auto"/>
              </w:rPr>
            </w:pPr>
            <w:r w:rsidRPr="00BC3413">
              <w:rPr>
                <w:b/>
                <w:color w:val="auto"/>
              </w:rPr>
              <w:t xml:space="preserve"> </w:t>
            </w:r>
          </w:p>
        </w:tc>
      </w:tr>
      <w:tr w:rsidR="00BC3413" w:rsidRPr="00BC3413">
        <w:trPr>
          <w:trHeight w:val="1088"/>
        </w:trPr>
        <w:tc>
          <w:tcPr>
            <w:tcW w:w="647"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1. </w:t>
            </w:r>
          </w:p>
        </w:tc>
        <w:tc>
          <w:tcPr>
            <w:tcW w:w="684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right="59" w:firstLine="0"/>
              <w:rPr>
                <w:color w:val="auto"/>
              </w:rPr>
            </w:pPr>
            <w:r w:rsidRPr="00BC3413">
              <w:rPr>
                <w:color w:val="auto"/>
              </w:rPr>
              <w:t xml:space="preserve">L’organisme invite les membres de la collectivité visée par sa mission et ses activités à s’associer à son développement en participant à des comités et groupes de travail démontrant leur implication. </w:t>
            </w:r>
          </w:p>
        </w:tc>
        <w:tc>
          <w:tcPr>
            <w:tcW w:w="129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550"/>
        </w:trPr>
        <w:tc>
          <w:tcPr>
            <w:tcW w:w="647"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2. </w:t>
            </w:r>
          </w:p>
        </w:tc>
        <w:tc>
          <w:tcPr>
            <w:tcW w:w="684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rPr>
                <w:color w:val="auto"/>
              </w:rPr>
            </w:pPr>
            <w:r w:rsidRPr="00BC3413">
              <w:rPr>
                <w:color w:val="auto"/>
              </w:rPr>
              <w:t xml:space="preserve">La communauté visée par la mission de l’organisme est représentée au C.A. </w:t>
            </w:r>
          </w:p>
        </w:tc>
        <w:tc>
          <w:tcPr>
            <w:tcW w:w="129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1503"/>
        </w:trPr>
        <w:tc>
          <w:tcPr>
            <w:tcW w:w="647"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3. </w:t>
            </w:r>
          </w:p>
        </w:tc>
        <w:tc>
          <w:tcPr>
            <w:tcW w:w="684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33" w:line="238" w:lineRule="auto"/>
              <w:ind w:left="344" w:hanging="343"/>
              <w:rPr>
                <w:color w:val="auto"/>
              </w:rPr>
            </w:pPr>
            <w:r w:rsidRPr="00BC3413">
              <w:rPr>
                <w:color w:val="auto"/>
              </w:rPr>
              <w:t xml:space="preserve">L’organisme est en rapport avec d’autres organismes communautaires ou d’autres instances du milieu : </w:t>
            </w:r>
          </w:p>
          <w:p w:rsidR="00C2073A" w:rsidRPr="00BC3413" w:rsidRDefault="00813CFD">
            <w:pPr>
              <w:numPr>
                <w:ilvl w:val="0"/>
                <w:numId w:val="1"/>
              </w:numPr>
              <w:spacing w:after="17" w:line="259" w:lineRule="auto"/>
              <w:ind w:right="151" w:firstLine="0"/>
              <w:jc w:val="left"/>
              <w:rPr>
                <w:color w:val="auto"/>
              </w:rPr>
            </w:pPr>
            <w:proofErr w:type="gramStart"/>
            <w:r w:rsidRPr="00BC3413">
              <w:rPr>
                <w:color w:val="auto"/>
              </w:rPr>
              <w:t>il</w:t>
            </w:r>
            <w:proofErr w:type="gramEnd"/>
            <w:r w:rsidRPr="00BC3413">
              <w:rPr>
                <w:color w:val="auto"/>
              </w:rPr>
              <w:t xml:space="preserve"> participe à des tables de concertation ; </w:t>
            </w:r>
          </w:p>
          <w:p w:rsidR="00C2073A" w:rsidRPr="00BC3413" w:rsidRDefault="00813CFD">
            <w:pPr>
              <w:numPr>
                <w:ilvl w:val="0"/>
                <w:numId w:val="1"/>
              </w:numPr>
              <w:spacing w:after="0" w:line="259" w:lineRule="auto"/>
              <w:ind w:right="151" w:firstLine="0"/>
              <w:jc w:val="left"/>
              <w:rPr>
                <w:color w:val="auto"/>
              </w:rPr>
            </w:pPr>
            <w:proofErr w:type="gramStart"/>
            <w:r w:rsidRPr="00BC3413">
              <w:rPr>
                <w:color w:val="auto"/>
              </w:rPr>
              <w:t>il</w:t>
            </w:r>
            <w:proofErr w:type="gramEnd"/>
            <w:r w:rsidRPr="00BC3413">
              <w:rPr>
                <w:color w:val="auto"/>
              </w:rPr>
              <w:t xml:space="preserve"> partage des ressources ou échanges des services ; </w:t>
            </w:r>
            <w:r w:rsidRPr="00BC3413">
              <w:rPr>
                <w:rFonts w:ascii="Times New Roman" w:eastAsia="Times New Roman" w:hAnsi="Times New Roman" w:cs="Times New Roman"/>
                <w:color w:val="auto"/>
              </w:rPr>
              <w:t>-</w:t>
            </w:r>
            <w:r w:rsidRPr="00BC3413">
              <w:rPr>
                <w:rFonts w:ascii="Arial" w:eastAsia="Arial" w:hAnsi="Arial" w:cs="Arial"/>
                <w:color w:val="auto"/>
              </w:rPr>
              <w:t xml:space="preserve"> </w:t>
            </w:r>
            <w:r w:rsidRPr="00BC3413">
              <w:rPr>
                <w:rFonts w:ascii="Arial" w:eastAsia="Arial" w:hAnsi="Arial" w:cs="Arial"/>
                <w:color w:val="auto"/>
              </w:rPr>
              <w:tab/>
            </w:r>
            <w:r w:rsidRPr="00BC3413">
              <w:rPr>
                <w:color w:val="auto"/>
              </w:rPr>
              <w:t xml:space="preserve">il siège au C.A. d’organismes communautaires. </w:t>
            </w:r>
          </w:p>
        </w:tc>
        <w:tc>
          <w:tcPr>
            <w:tcW w:w="129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bl>
    <w:p w:rsidR="00C2073A" w:rsidRPr="00BC3413" w:rsidRDefault="00813CFD">
      <w:pPr>
        <w:spacing w:after="0" w:line="259" w:lineRule="auto"/>
        <w:ind w:left="0" w:firstLine="0"/>
        <w:jc w:val="left"/>
        <w:rPr>
          <w:color w:val="auto"/>
        </w:rPr>
      </w:pPr>
      <w:r w:rsidRPr="00BC3413">
        <w:rPr>
          <w:color w:val="auto"/>
        </w:rPr>
        <w:t xml:space="preserve"> </w:t>
      </w:r>
    </w:p>
    <w:p w:rsidR="00C2073A" w:rsidRPr="00BC3413" w:rsidRDefault="00813CFD">
      <w:pPr>
        <w:spacing w:after="253" w:line="259" w:lineRule="auto"/>
        <w:ind w:left="-5"/>
        <w:jc w:val="left"/>
        <w:rPr>
          <w:color w:val="auto"/>
        </w:rPr>
      </w:pPr>
      <w:r w:rsidRPr="00BC3413">
        <w:rPr>
          <w:b/>
          <w:color w:val="auto"/>
        </w:rPr>
        <w:t>C</w:t>
      </w:r>
      <w:r w:rsidRPr="00BC3413">
        <w:rPr>
          <w:b/>
          <w:color w:val="auto"/>
          <w:sz w:val="18"/>
        </w:rPr>
        <w:t>OMMENTAIRES</w:t>
      </w:r>
      <w:r w:rsidRPr="00BC3413">
        <w:rPr>
          <w:b/>
          <w:color w:val="auto"/>
        </w:rPr>
        <w:t xml:space="preserve"> : </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rsidP="00BC3413">
      <w:pPr>
        <w:ind w:left="-5"/>
        <w:rPr>
          <w:color w:val="auto"/>
        </w:rPr>
      </w:pPr>
      <w:r w:rsidRPr="00BC3413">
        <w:rPr>
          <w:color w:val="auto"/>
        </w:rPr>
        <w:t xml:space="preserve">_____________________________________________________________________________________ </w:t>
      </w:r>
    </w:p>
    <w:p w:rsidR="00C2073A" w:rsidRPr="00BC3413" w:rsidRDefault="00813CFD">
      <w:pPr>
        <w:spacing w:after="0" w:line="259" w:lineRule="auto"/>
        <w:ind w:left="0" w:firstLine="0"/>
        <w:jc w:val="left"/>
        <w:rPr>
          <w:color w:val="auto"/>
        </w:rPr>
      </w:pPr>
      <w:r w:rsidRPr="00BC3413">
        <w:rPr>
          <w:color w:val="auto"/>
        </w:rPr>
        <w:lastRenderedPageBreak/>
        <w:t xml:space="preserve"> </w:t>
      </w:r>
    </w:p>
    <w:tbl>
      <w:tblPr>
        <w:tblStyle w:val="TableGrid"/>
        <w:tblW w:w="8779" w:type="dxa"/>
        <w:tblInd w:w="-106" w:type="dxa"/>
        <w:tblCellMar>
          <w:top w:w="62" w:type="dxa"/>
          <w:left w:w="106" w:type="dxa"/>
          <w:right w:w="48" w:type="dxa"/>
        </w:tblCellMar>
        <w:tblLook w:val="04A0" w:firstRow="1" w:lastRow="0" w:firstColumn="1" w:lastColumn="0" w:noHBand="0" w:noVBand="1"/>
      </w:tblPr>
      <w:tblGrid>
        <w:gridCol w:w="647"/>
        <w:gridCol w:w="6841"/>
        <w:gridCol w:w="1291"/>
      </w:tblGrid>
      <w:tr w:rsidR="00BC3413" w:rsidRPr="00BC3413">
        <w:trPr>
          <w:trHeight w:val="546"/>
        </w:trPr>
        <w:tc>
          <w:tcPr>
            <w:tcW w:w="647" w:type="dxa"/>
            <w:tcBorders>
              <w:top w:val="single" w:sz="4" w:space="0" w:color="000000"/>
              <w:left w:val="single" w:sz="4" w:space="0" w:color="000000"/>
              <w:bottom w:val="single" w:sz="4" w:space="0" w:color="000000"/>
              <w:right w:val="single" w:sz="4" w:space="0" w:color="000000"/>
            </w:tcBorders>
            <w:shd w:val="clear" w:color="auto" w:fill="0E7391"/>
          </w:tcPr>
          <w:p w:rsidR="00C2073A" w:rsidRPr="00BC3413" w:rsidRDefault="00813CFD">
            <w:pPr>
              <w:spacing w:after="0" w:line="259" w:lineRule="auto"/>
              <w:ind w:left="0" w:firstLine="0"/>
              <w:jc w:val="left"/>
              <w:rPr>
                <w:color w:val="auto"/>
              </w:rPr>
            </w:pPr>
            <w:r w:rsidRPr="00BC3413">
              <w:rPr>
                <w:b/>
                <w:color w:val="auto"/>
              </w:rPr>
              <w:t xml:space="preserve">3. </w:t>
            </w:r>
          </w:p>
        </w:tc>
        <w:tc>
          <w:tcPr>
            <w:tcW w:w="6841" w:type="dxa"/>
            <w:tcBorders>
              <w:top w:val="single" w:sz="4" w:space="0" w:color="000000"/>
              <w:left w:val="single" w:sz="4" w:space="0" w:color="000000"/>
              <w:bottom w:val="single" w:sz="4" w:space="0" w:color="000000"/>
              <w:right w:val="single" w:sz="4" w:space="0" w:color="000000"/>
            </w:tcBorders>
            <w:shd w:val="clear" w:color="auto" w:fill="0E7391"/>
          </w:tcPr>
          <w:p w:rsidR="00C2073A" w:rsidRPr="00BC3413" w:rsidRDefault="00813CFD">
            <w:pPr>
              <w:spacing w:after="0" w:line="259" w:lineRule="auto"/>
              <w:ind w:left="1" w:firstLine="0"/>
              <w:jc w:val="left"/>
              <w:rPr>
                <w:color w:val="auto"/>
              </w:rPr>
            </w:pPr>
            <w:r w:rsidRPr="00BC3413">
              <w:rPr>
                <w:b/>
                <w:color w:val="auto"/>
              </w:rPr>
              <w:t>L’</w:t>
            </w:r>
            <w:r w:rsidRPr="00BC3413">
              <w:rPr>
                <w:b/>
                <w:color w:val="auto"/>
                <w:sz w:val="18"/>
              </w:rPr>
              <w:t>ORGANISME ENTRETIENT UNE VIE ASSOCIATIVE ET DÉMOCRATIQUE</w:t>
            </w:r>
            <w:r w:rsidRPr="00BC3413">
              <w:rPr>
                <w:b/>
                <w:color w:val="auto"/>
              </w:rPr>
              <w:t xml:space="preserve"> </w:t>
            </w:r>
          </w:p>
          <w:p w:rsidR="00C2073A" w:rsidRPr="00BC3413" w:rsidRDefault="00813CFD">
            <w:pPr>
              <w:spacing w:after="0" w:line="259" w:lineRule="auto"/>
              <w:ind w:left="1" w:firstLine="0"/>
              <w:jc w:val="left"/>
              <w:rPr>
                <w:color w:val="auto"/>
              </w:rPr>
            </w:pPr>
            <w:r w:rsidRPr="00BC3413">
              <w:rPr>
                <w:b/>
                <w:color w:val="auto"/>
              </w:rPr>
              <w:t xml:space="preserve"> </w:t>
            </w:r>
          </w:p>
        </w:tc>
        <w:tc>
          <w:tcPr>
            <w:tcW w:w="1291" w:type="dxa"/>
            <w:tcBorders>
              <w:top w:val="single" w:sz="4" w:space="0" w:color="000000"/>
              <w:left w:val="single" w:sz="4" w:space="0" w:color="000000"/>
              <w:bottom w:val="single" w:sz="4" w:space="0" w:color="000000"/>
              <w:right w:val="single" w:sz="4" w:space="0" w:color="000000"/>
            </w:tcBorders>
            <w:shd w:val="clear" w:color="auto" w:fill="0E7391"/>
          </w:tcPr>
          <w:p w:rsidR="00C2073A" w:rsidRPr="00BC3413" w:rsidRDefault="00813CFD">
            <w:pPr>
              <w:spacing w:after="0" w:line="259" w:lineRule="auto"/>
              <w:ind w:left="1" w:firstLine="0"/>
              <w:jc w:val="left"/>
              <w:rPr>
                <w:color w:val="auto"/>
              </w:rPr>
            </w:pPr>
            <w:r w:rsidRPr="00BC3413">
              <w:rPr>
                <w:b/>
                <w:color w:val="auto"/>
              </w:rPr>
              <w:t xml:space="preserve"> </w:t>
            </w:r>
          </w:p>
        </w:tc>
      </w:tr>
      <w:tr w:rsidR="00BC3413" w:rsidRPr="00BC3413">
        <w:trPr>
          <w:trHeight w:val="822"/>
        </w:trPr>
        <w:tc>
          <w:tcPr>
            <w:tcW w:w="647"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1. </w:t>
            </w:r>
          </w:p>
        </w:tc>
        <w:tc>
          <w:tcPr>
            <w:tcW w:w="684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right="58" w:firstLine="0"/>
              <w:rPr>
                <w:color w:val="auto"/>
              </w:rPr>
            </w:pPr>
            <w:r w:rsidRPr="00BC3413">
              <w:rPr>
                <w:color w:val="auto"/>
              </w:rPr>
              <w:t>L’organisme recherche activement l’engagement de ses membres ou des personnes qui bénéficient de ses services ou de son intervention.</w:t>
            </w:r>
            <w:r w:rsidRPr="00BC3413">
              <w:rPr>
                <w:b/>
                <w:color w:val="auto"/>
              </w:rPr>
              <w:t xml:space="preserve"> </w:t>
            </w:r>
          </w:p>
        </w:tc>
        <w:tc>
          <w:tcPr>
            <w:tcW w:w="129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1358"/>
        </w:trPr>
        <w:tc>
          <w:tcPr>
            <w:tcW w:w="647"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2. </w:t>
            </w:r>
          </w:p>
        </w:tc>
        <w:tc>
          <w:tcPr>
            <w:tcW w:w="684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right="58" w:firstLine="0"/>
              <w:rPr>
                <w:color w:val="auto"/>
              </w:rPr>
            </w:pPr>
            <w:r w:rsidRPr="00BC3413">
              <w:rPr>
                <w:color w:val="auto"/>
              </w:rPr>
              <w:t xml:space="preserve">Tout en se montrant respectueux de la liberté des membres de déterminer leur niveau d’engagement, l’organisme favorise leur participation et leur fait connaître ses besoins de soutien par différents outils de communication (bulletin, journal, revue, site Web). </w:t>
            </w:r>
          </w:p>
        </w:tc>
        <w:tc>
          <w:tcPr>
            <w:tcW w:w="129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1090"/>
        </w:trPr>
        <w:tc>
          <w:tcPr>
            <w:tcW w:w="647"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3. </w:t>
            </w:r>
          </w:p>
        </w:tc>
        <w:tc>
          <w:tcPr>
            <w:tcW w:w="684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right="66" w:firstLine="0"/>
              <w:rPr>
                <w:color w:val="auto"/>
              </w:rPr>
            </w:pPr>
            <w:r w:rsidRPr="00BC3413">
              <w:rPr>
                <w:color w:val="auto"/>
              </w:rPr>
              <w:t xml:space="preserve">L’organisme met en place des dispositifs de consultation qui permettent à ses membres de faire entendre leurs points de vue sur les activités et services et de s’exprimer sur les orientations de l’instance. </w:t>
            </w:r>
          </w:p>
        </w:tc>
        <w:tc>
          <w:tcPr>
            <w:tcW w:w="129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1358"/>
        </w:trPr>
        <w:tc>
          <w:tcPr>
            <w:tcW w:w="647"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4. </w:t>
            </w:r>
          </w:p>
        </w:tc>
        <w:tc>
          <w:tcPr>
            <w:tcW w:w="684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61" w:right="62" w:hanging="60"/>
              <w:rPr>
                <w:color w:val="auto"/>
              </w:rPr>
            </w:pPr>
            <w:r w:rsidRPr="00BC3413">
              <w:rPr>
                <w:color w:val="auto"/>
              </w:rPr>
              <w:t xml:space="preserve">L’organisme tient une assemblée générale annuelle de ses membres. Les administrateurs soumettent aux membres les documents suivants : un rapport d’activité, les états financiers, des prévisions budgétaires, sa planification annuelle, etc., et les membres approuvent les documents.  </w:t>
            </w:r>
          </w:p>
        </w:tc>
        <w:tc>
          <w:tcPr>
            <w:tcW w:w="129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818"/>
        </w:trPr>
        <w:tc>
          <w:tcPr>
            <w:tcW w:w="647"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5. </w:t>
            </w:r>
          </w:p>
        </w:tc>
        <w:tc>
          <w:tcPr>
            <w:tcW w:w="684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right="63" w:firstLine="0"/>
              <w:rPr>
                <w:color w:val="auto"/>
              </w:rPr>
            </w:pPr>
            <w:r w:rsidRPr="00BC3413">
              <w:rPr>
                <w:color w:val="auto"/>
              </w:rPr>
              <w:t xml:space="preserve">L’organisme est respectueux de ses Règlements généraux et les règlements adoptés par le C.A. sont soumis aux membres qui doivent les ratifier. </w:t>
            </w:r>
          </w:p>
        </w:tc>
        <w:tc>
          <w:tcPr>
            <w:tcW w:w="129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281"/>
        </w:trPr>
        <w:tc>
          <w:tcPr>
            <w:tcW w:w="647"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6. </w:t>
            </w:r>
          </w:p>
        </w:tc>
        <w:tc>
          <w:tcPr>
            <w:tcW w:w="684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Le C.A. de l’organisme est élu démocratiquement. </w:t>
            </w:r>
          </w:p>
        </w:tc>
        <w:tc>
          <w:tcPr>
            <w:tcW w:w="129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818"/>
        </w:trPr>
        <w:tc>
          <w:tcPr>
            <w:tcW w:w="647"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7. </w:t>
            </w:r>
          </w:p>
        </w:tc>
        <w:tc>
          <w:tcPr>
            <w:tcW w:w="684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61" w:right="61" w:hanging="60"/>
              <w:rPr>
                <w:color w:val="auto"/>
              </w:rPr>
            </w:pPr>
            <w:r w:rsidRPr="00BC3413">
              <w:rPr>
                <w:color w:val="auto"/>
              </w:rPr>
              <w:t xml:space="preserve">Les membres de l’organisme sont en majorité des personnes issues de la communauté visée par l’organisme, qui adhèrent à sa mission et à son approche. </w:t>
            </w:r>
          </w:p>
        </w:tc>
        <w:tc>
          <w:tcPr>
            <w:tcW w:w="129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550"/>
        </w:trPr>
        <w:tc>
          <w:tcPr>
            <w:tcW w:w="647"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8. </w:t>
            </w:r>
          </w:p>
        </w:tc>
        <w:tc>
          <w:tcPr>
            <w:tcW w:w="684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61" w:hanging="60"/>
              <w:rPr>
                <w:color w:val="auto"/>
              </w:rPr>
            </w:pPr>
            <w:r w:rsidRPr="00BC3413">
              <w:rPr>
                <w:color w:val="auto"/>
              </w:rPr>
              <w:t xml:space="preserve">L’adhésion est libre et les modalités pour devenir membre sont simples et transparentes. </w:t>
            </w:r>
          </w:p>
        </w:tc>
        <w:tc>
          <w:tcPr>
            <w:tcW w:w="129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bl>
    <w:p w:rsidR="00C2073A" w:rsidRPr="00BC3413" w:rsidRDefault="00813CFD">
      <w:pPr>
        <w:spacing w:after="0" w:line="259" w:lineRule="auto"/>
        <w:ind w:left="0" w:firstLine="0"/>
        <w:jc w:val="left"/>
        <w:rPr>
          <w:color w:val="auto"/>
        </w:rPr>
      </w:pPr>
      <w:r w:rsidRPr="00BC3413">
        <w:rPr>
          <w:color w:val="auto"/>
        </w:rPr>
        <w:t xml:space="preserve"> </w:t>
      </w:r>
    </w:p>
    <w:p w:rsidR="00C2073A" w:rsidRPr="00BC3413" w:rsidRDefault="00813CFD">
      <w:pPr>
        <w:spacing w:after="2" w:line="259" w:lineRule="auto"/>
        <w:ind w:left="0" w:firstLine="0"/>
        <w:jc w:val="left"/>
        <w:rPr>
          <w:color w:val="auto"/>
        </w:rPr>
      </w:pPr>
      <w:r w:rsidRPr="00BC3413">
        <w:rPr>
          <w:color w:val="auto"/>
        </w:rPr>
        <w:t xml:space="preserve"> </w:t>
      </w:r>
    </w:p>
    <w:p w:rsidR="00C2073A" w:rsidRPr="00BC3413" w:rsidRDefault="00813CFD">
      <w:pPr>
        <w:spacing w:after="0" w:line="259" w:lineRule="auto"/>
        <w:ind w:left="-5"/>
        <w:jc w:val="left"/>
        <w:rPr>
          <w:color w:val="auto"/>
        </w:rPr>
      </w:pPr>
      <w:r w:rsidRPr="00BC3413">
        <w:rPr>
          <w:b/>
          <w:color w:val="auto"/>
        </w:rPr>
        <w:t>C</w:t>
      </w:r>
      <w:r w:rsidRPr="00BC3413">
        <w:rPr>
          <w:b/>
          <w:color w:val="auto"/>
          <w:sz w:val="18"/>
        </w:rPr>
        <w:t>OMMENTAIRES</w:t>
      </w:r>
      <w:r w:rsidRPr="00BC3413">
        <w:rPr>
          <w:b/>
          <w:color w:val="auto"/>
        </w:rPr>
        <w:t xml:space="preserve"> : </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pPr>
        <w:ind w:left="-5"/>
        <w:rPr>
          <w:color w:val="auto"/>
        </w:rPr>
      </w:pPr>
      <w:r w:rsidRPr="00BC3413">
        <w:rPr>
          <w:color w:val="auto"/>
        </w:rPr>
        <w:t xml:space="preserve">_____________________________________________________________________________________ </w:t>
      </w:r>
    </w:p>
    <w:p w:rsidR="00C2073A" w:rsidRPr="00BC3413" w:rsidRDefault="00813CFD">
      <w:pPr>
        <w:spacing w:after="0" w:line="259" w:lineRule="auto"/>
        <w:ind w:left="0" w:firstLine="0"/>
        <w:jc w:val="left"/>
        <w:rPr>
          <w:color w:val="auto"/>
        </w:rPr>
      </w:pPr>
      <w:r w:rsidRPr="00BC3413">
        <w:rPr>
          <w:color w:val="auto"/>
        </w:rPr>
        <w:t xml:space="preserve"> </w:t>
      </w:r>
    </w:p>
    <w:p w:rsidR="00C2073A" w:rsidRPr="00BC3413" w:rsidRDefault="00813CFD">
      <w:pPr>
        <w:spacing w:after="0" w:line="259" w:lineRule="auto"/>
        <w:ind w:left="0" w:firstLine="0"/>
        <w:jc w:val="left"/>
        <w:rPr>
          <w:color w:val="auto"/>
        </w:rPr>
      </w:pPr>
      <w:r w:rsidRPr="00BC3413">
        <w:rPr>
          <w:color w:val="auto"/>
        </w:rPr>
        <w:t xml:space="preserve"> </w:t>
      </w:r>
    </w:p>
    <w:p w:rsidR="00C2073A" w:rsidRPr="00BC3413" w:rsidRDefault="00813CFD">
      <w:pPr>
        <w:spacing w:after="0" w:line="259" w:lineRule="auto"/>
        <w:ind w:left="0" w:firstLine="0"/>
        <w:jc w:val="left"/>
        <w:rPr>
          <w:color w:val="auto"/>
        </w:rPr>
      </w:pPr>
      <w:r w:rsidRPr="00BC3413">
        <w:rPr>
          <w:color w:val="auto"/>
        </w:rPr>
        <w:lastRenderedPageBreak/>
        <w:t xml:space="preserve"> </w:t>
      </w:r>
    </w:p>
    <w:tbl>
      <w:tblPr>
        <w:tblStyle w:val="TableGrid"/>
        <w:tblW w:w="8779" w:type="dxa"/>
        <w:tblInd w:w="-106" w:type="dxa"/>
        <w:tblCellMar>
          <w:top w:w="62" w:type="dxa"/>
          <w:left w:w="106" w:type="dxa"/>
          <w:right w:w="48" w:type="dxa"/>
        </w:tblCellMar>
        <w:tblLook w:val="04A0" w:firstRow="1" w:lastRow="0" w:firstColumn="1" w:lastColumn="0" w:noHBand="0" w:noVBand="1"/>
      </w:tblPr>
      <w:tblGrid>
        <w:gridCol w:w="647"/>
        <w:gridCol w:w="6841"/>
        <w:gridCol w:w="1291"/>
      </w:tblGrid>
      <w:tr w:rsidR="00BC3413" w:rsidRPr="00BC3413">
        <w:trPr>
          <w:trHeight w:val="546"/>
        </w:trPr>
        <w:tc>
          <w:tcPr>
            <w:tcW w:w="647" w:type="dxa"/>
            <w:tcBorders>
              <w:top w:val="single" w:sz="4" w:space="0" w:color="000000"/>
              <w:left w:val="single" w:sz="4" w:space="0" w:color="000000"/>
              <w:bottom w:val="single" w:sz="4" w:space="0" w:color="000000"/>
              <w:right w:val="single" w:sz="4" w:space="0" w:color="000000"/>
            </w:tcBorders>
            <w:shd w:val="clear" w:color="auto" w:fill="0E7391"/>
          </w:tcPr>
          <w:p w:rsidR="00C2073A" w:rsidRPr="00BC3413" w:rsidRDefault="00813CFD">
            <w:pPr>
              <w:spacing w:after="0" w:line="259" w:lineRule="auto"/>
              <w:ind w:left="0" w:firstLine="0"/>
              <w:jc w:val="left"/>
              <w:rPr>
                <w:color w:val="auto"/>
              </w:rPr>
            </w:pPr>
            <w:r w:rsidRPr="00BC3413">
              <w:rPr>
                <w:b/>
                <w:color w:val="auto"/>
              </w:rPr>
              <w:t xml:space="preserve">4. </w:t>
            </w:r>
          </w:p>
        </w:tc>
        <w:tc>
          <w:tcPr>
            <w:tcW w:w="6841" w:type="dxa"/>
            <w:tcBorders>
              <w:top w:val="single" w:sz="4" w:space="0" w:color="000000"/>
              <w:left w:val="single" w:sz="4" w:space="0" w:color="000000"/>
              <w:bottom w:val="single" w:sz="4" w:space="0" w:color="000000"/>
              <w:right w:val="single" w:sz="4" w:space="0" w:color="000000"/>
            </w:tcBorders>
            <w:shd w:val="clear" w:color="auto" w:fill="0E7391"/>
          </w:tcPr>
          <w:p w:rsidR="00C2073A" w:rsidRPr="00BC3413" w:rsidRDefault="00813CFD">
            <w:pPr>
              <w:spacing w:after="0" w:line="259" w:lineRule="auto"/>
              <w:ind w:left="1" w:firstLine="0"/>
              <w:rPr>
                <w:color w:val="auto"/>
              </w:rPr>
            </w:pPr>
            <w:r w:rsidRPr="00BC3413">
              <w:rPr>
                <w:b/>
                <w:color w:val="auto"/>
              </w:rPr>
              <w:t>Ê</w:t>
            </w:r>
            <w:r w:rsidRPr="00BC3413">
              <w:rPr>
                <w:b/>
                <w:color w:val="auto"/>
                <w:sz w:val="18"/>
              </w:rPr>
              <w:t>TRE LIBRE DE DÉTERMINER SA MISSION</w:t>
            </w:r>
            <w:r w:rsidRPr="00BC3413">
              <w:rPr>
                <w:b/>
                <w:color w:val="auto"/>
              </w:rPr>
              <w:t>,</w:t>
            </w:r>
            <w:r w:rsidRPr="00BC3413">
              <w:rPr>
                <w:b/>
                <w:color w:val="auto"/>
                <w:sz w:val="18"/>
              </w:rPr>
              <w:t xml:space="preserve"> SES APPROCHES</w:t>
            </w:r>
            <w:r w:rsidRPr="00BC3413">
              <w:rPr>
                <w:b/>
                <w:color w:val="auto"/>
              </w:rPr>
              <w:t>,</w:t>
            </w:r>
            <w:r w:rsidRPr="00BC3413">
              <w:rPr>
                <w:b/>
                <w:color w:val="auto"/>
                <w:sz w:val="18"/>
              </w:rPr>
              <w:t xml:space="preserve"> SES PRATIQUES ET SES ORIENTATIONS</w:t>
            </w:r>
            <w:r w:rsidRPr="00BC3413">
              <w:rPr>
                <w:b/>
                <w:color w:val="auto"/>
              </w:rPr>
              <w:t xml:space="preserve"> </w:t>
            </w:r>
          </w:p>
        </w:tc>
        <w:tc>
          <w:tcPr>
            <w:tcW w:w="1291" w:type="dxa"/>
            <w:tcBorders>
              <w:top w:val="single" w:sz="4" w:space="0" w:color="000000"/>
              <w:left w:val="single" w:sz="4" w:space="0" w:color="000000"/>
              <w:bottom w:val="single" w:sz="4" w:space="0" w:color="000000"/>
              <w:right w:val="single" w:sz="4" w:space="0" w:color="000000"/>
            </w:tcBorders>
            <w:shd w:val="clear" w:color="auto" w:fill="0E7391"/>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282"/>
        </w:trPr>
        <w:tc>
          <w:tcPr>
            <w:tcW w:w="647"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1. </w:t>
            </w:r>
          </w:p>
        </w:tc>
        <w:tc>
          <w:tcPr>
            <w:tcW w:w="684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Tous les membres du C.A. sont membres de l’organisme. </w:t>
            </w:r>
          </w:p>
        </w:tc>
        <w:tc>
          <w:tcPr>
            <w:tcW w:w="129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1090"/>
        </w:trPr>
        <w:tc>
          <w:tcPr>
            <w:tcW w:w="647"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2. </w:t>
            </w:r>
          </w:p>
        </w:tc>
        <w:tc>
          <w:tcPr>
            <w:tcW w:w="684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right="63" w:firstLine="0"/>
              <w:rPr>
                <w:color w:val="auto"/>
              </w:rPr>
            </w:pPr>
            <w:r w:rsidRPr="00BC3413">
              <w:rPr>
                <w:color w:val="auto"/>
              </w:rPr>
              <w:t xml:space="preserve">La définition de la mission et des orientations de l’organisme résulte de la volonté des membres de l’organisme et des administrateurs qui prennent leurs décisions au sein d’instances démocratiques. </w:t>
            </w:r>
          </w:p>
        </w:tc>
        <w:tc>
          <w:tcPr>
            <w:tcW w:w="129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818"/>
        </w:trPr>
        <w:tc>
          <w:tcPr>
            <w:tcW w:w="647"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3. </w:t>
            </w:r>
          </w:p>
        </w:tc>
        <w:tc>
          <w:tcPr>
            <w:tcW w:w="684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right="59" w:firstLine="0"/>
              <w:rPr>
                <w:color w:val="auto"/>
              </w:rPr>
            </w:pPr>
            <w:r w:rsidRPr="00BC3413">
              <w:rPr>
                <w:color w:val="auto"/>
              </w:rPr>
              <w:t>Les politiques relatives aux approches et aux pratiques de l’organisme sont déterminées par l’organisme lui-même et sont le fruit de son expertise.</w:t>
            </w:r>
            <w:r w:rsidRPr="00BC3413">
              <w:rPr>
                <w:b/>
                <w:color w:val="auto"/>
              </w:rPr>
              <w:t xml:space="preserve"> </w:t>
            </w:r>
          </w:p>
        </w:tc>
        <w:tc>
          <w:tcPr>
            <w:tcW w:w="129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bl>
    <w:p w:rsidR="00C2073A" w:rsidRPr="00BC3413" w:rsidRDefault="00813CFD">
      <w:pPr>
        <w:spacing w:after="2" w:line="259" w:lineRule="auto"/>
        <w:ind w:left="0" w:firstLine="0"/>
        <w:jc w:val="left"/>
        <w:rPr>
          <w:color w:val="auto"/>
        </w:rPr>
      </w:pPr>
      <w:r w:rsidRPr="00BC3413">
        <w:rPr>
          <w:color w:val="auto"/>
        </w:rPr>
        <w:t xml:space="preserve"> </w:t>
      </w:r>
    </w:p>
    <w:p w:rsidR="00C2073A" w:rsidRPr="00BC3413" w:rsidRDefault="00813CFD">
      <w:pPr>
        <w:spacing w:after="253" w:line="259" w:lineRule="auto"/>
        <w:ind w:left="-5"/>
        <w:jc w:val="left"/>
        <w:rPr>
          <w:color w:val="auto"/>
        </w:rPr>
      </w:pPr>
      <w:r w:rsidRPr="00BC3413">
        <w:rPr>
          <w:b/>
          <w:color w:val="auto"/>
        </w:rPr>
        <w:t>C</w:t>
      </w:r>
      <w:r w:rsidRPr="00BC3413">
        <w:rPr>
          <w:b/>
          <w:color w:val="auto"/>
          <w:sz w:val="18"/>
        </w:rPr>
        <w:t>OMMENTAIRES</w:t>
      </w:r>
      <w:r w:rsidRPr="00BC3413">
        <w:rPr>
          <w:b/>
          <w:color w:val="auto"/>
        </w:rPr>
        <w:t xml:space="preserve"> : </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rsidP="00BC3413">
      <w:pPr>
        <w:ind w:left="-5"/>
        <w:rPr>
          <w:color w:val="auto"/>
        </w:rPr>
      </w:pPr>
      <w:r w:rsidRPr="00BC3413">
        <w:rPr>
          <w:color w:val="auto"/>
        </w:rPr>
        <w:t>_____________________________________________________________________________________</w:t>
      </w:r>
    </w:p>
    <w:p w:rsidR="00C2073A" w:rsidRPr="00BC3413" w:rsidRDefault="00813CFD">
      <w:pPr>
        <w:spacing w:after="0" w:line="259" w:lineRule="auto"/>
        <w:ind w:left="0" w:firstLine="0"/>
        <w:jc w:val="left"/>
        <w:rPr>
          <w:color w:val="auto"/>
        </w:rPr>
      </w:pPr>
      <w:r w:rsidRPr="00BC3413">
        <w:rPr>
          <w:color w:val="auto"/>
        </w:rPr>
        <w:t xml:space="preserve"> </w:t>
      </w:r>
    </w:p>
    <w:tbl>
      <w:tblPr>
        <w:tblStyle w:val="TableGrid"/>
        <w:tblW w:w="8779" w:type="dxa"/>
        <w:tblInd w:w="-106" w:type="dxa"/>
        <w:tblCellMar>
          <w:top w:w="61" w:type="dxa"/>
          <w:left w:w="106" w:type="dxa"/>
          <w:right w:w="48" w:type="dxa"/>
        </w:tblCellMar>
        <w:tblLook w:val="04A0" w:firstRow="1" w:lastRow="0" w:firstColumn="1" w:lastColumn="0" w:noHBand="0" w:noVBand="1"/>
      </w:tblPr>
      <w:tblGrid>
        <w:gridCol w:w="647"/>
        <w:gridCol w:w="6841"/>
        <w:gridCol w:w="1291"/>
      </w:tblGrid>
      <w:tr w:rsidR="00BC3413" w:rsidRPr="00BC3413">
        <w:trPr>
          <w:trHeight w:val="547"/>
        </w:trPr>
        <w:tc>
          <w:tcPr>
            <w:tcW w:w="647" w:type="dxa"/>
            <w:tcBorders>
              <w:top w:val="single" w:sz="4" w:space="0" w:color="000000"/>
              <w:left w:val="single" w:sz="4" w:space="0" w:color="000000"/>
              <w:bottom w:val="single" w:sz="4" w:space="0" w:color="000000"/>
              <w:right w:val="single" w:sz="4" w:space="0" w:color="000000"/>
            </w:tcBorders>
            <w:shd w:val="clear" w:color="auto" w:fill="0E7391"/>
          </w:tcPr>
          <w:p w:rsidR="00C2073A" w:rsidRPr="00BC3413" w:rsidRDefault="00813CFD">
            <w:pPr>
              <w:spacing w:after="0" w:line="259" w:lineRule="auto"/>
              <w:ind w:left="0" w:firstLine="0"/>
              <w:jc w:val="left"/>
              <w:rPr>
                <w:color w:val="auto"/>
              </w:rPr>
            </w:pPr>
            <w:r w:rsidRPr="00BC3413">
              <w:rPr>
                <w:b/>
                <w:color w:val="auto"/>
              </w:rPr>
              <w:t xml:space="preserve">5. </w:t>
            </w:r>
          </w:p>
        </w:tc>
        <w:tc>
          <w:tcPr>
            <w:tcW w:w="6841" w:type="dxa"/>
            <w:tcBorders>
              <w:top w:val="single" w:sz="4" w:space="0" w:color="000000"/>
              <w:left w:val="single" w:sz="4" w:space="0" w:color="000000"/>
              <w:bottom w:val="single" w:sz="4" w:space="0" w:color="000000"/>
              <w:right w:val="single" w:sz="4" w:space="0" w:color="000000"/>
            </w:tcBorders>
            <w:shd w:val="clear" w:color="auto" w:fill="0E7391"/>
          </w:tcPr>
          <w:p w:rsidR="00C2073A" w:rsidRPr="00BC3413" w:rsidRDefault="00813CFD">
            <w:pPr>
              <w:spacing w:after="15" w:line="259" w:lineRule="auto"/>
              <w:ind w:left="1" w:firstLine="0"/>
              <w:jc w:val="left"/>
              <w:rPr>
                <w:color w:val="auto"/>
              </w:rPr>
            </w:pPr>
            <w:r w:rsidRPr="00BC3413">
              <w:rPr>
                <w:b/>
                <w:color w:val="auto"/>
              </w:rPr>
              <w:t>A</w:t>
            </w:r>
            <w:r w:rsidRPr="00BC3413">
              <w:rPr>
                <w:b/>
                <w:color w:val="auto"/>
                <w:sz w:val="18"/>
              </w:rPr>
              <w:t>VOIR ÉTÉ CONSTITUÉ À L</w:t>
            </w:r>
            <w:r w:rsidRPr="00BC3413">
              <w:rPr>
                <w:b/>
                <w:color w:val="auto"/>
              </w:rPr>
              <w:t>’</w:t>
            </w:r>
            <w:r w:rsidRPr="00BC3413">
              <w:rPr>
                <w:b/>
                <w:color w:val="auto"/>
                <w:sz w:val="18"/>
              </w:rPr>
              <w:t xml:space="preserve">INITIATIVE DES GENS DE LA COMMUNAUTÉ OU </w:t>
            </w:r>
          </w:p>
          <w:p w:rsidR="00C2073A" w:rsidRPr="00BC3413" w:rsidRDefault="00813CFD">
            <w:pPr>
              <w:spacing w:after="0" w:line="259" w:lineRule="auto"/>
              <w:ind w:left="1" w:firstLine="0"/>
              <w:jc w:val="left"/>
              <w:rPr>
                <w:color w:val="auto"/>
              </w:rPr>
            </w:pPr>
            <w:r w:rsidRPr="00BC3413">
              <w:rPr>
                <w:b/>
                <w:color w:val="auto"/>
                <w:sz w:val="18"/>
              </w:rPr>
              <w:t>AVOIR ACQUIS DEPUIS UN SOUTIEN POPULAIRE</w:t>
            </w:r>
            <w:r w:rsidRPr="00BC3413">
              <w:rPr>
                <w:b/>
                <w:color w:val="auto"/>
              </w:rPr>
              <w:t xml:space="preserve"> </w:t>
            </w:r>
          </w:p>
        </w:tc>
        <w:tc>
          <w:tcPr>
            <w:tcW w:w="1291" w:type="dxa"/>
            <w:tcBorders>
              <w:top w:val="single" w:sz="4" w:space="0" w:color="000000"/>
              <w:left w:val="single" w:sz="4" w:space="0" w:color="000000"/>
              <w:bottom w:val="single" w:sz="4" w:space="0" w:color="000000"/>
              <w:right w:val="single" w:sz="4" w:space="0" w:color="000000"/>
            </w:tcBorders>
            <w:shd w:val="clear" w:color="auto" w:fill="0E7391"/>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820"/>
        </w:trPr>
        <w:tc>
          <w:tcPr>
            <w:tcW w:w="647"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1. </w:t>
            </w:r>
          </w:p>
        </w:tc>
        <w:tc>
          <w:tcPr>
            <w:tcW w:w="684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right="58" w:firstLine="0"/>
              <w:rPr>
                <w:color w:val="auto"/>
              </w:rPr>
            </w:pPr>
            <w:r w:rsidRPr="00BC3413">
              <w:rPr>
                <w:color w:val="auto"/>
              </w:rPr>
              <w:t xml:space="preserve">La création de l’organisme résulte de la volonté de citoyens. L’organisme, bien qu’il soit à but non lucratif, n’a pas été créé à l’initiative gouvernementale. </w:t>
            </w:r>
          </w:p>
        </w:tc>
        <w:tc>
          <w:tcPr>
            <w:tcW w:w="129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2167"/>
        </w:trPr>
        <w:tc>
          <w:tcPr>
            <w:tcW w:w="647"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2. </w:t>
            </w:r>
          </w:p>
        </w:tc>
        <w:tc>
          <w:tcPr>
            <w:tcW w:w="684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61" w:right="62" w:hanging="60"/>
              <w:rPr>
                <w:color w:val="auto"/>
              </w:rPr>
            </w:pPr>
            <w:r w:rsidRPr="00BC3413">
              <w:rPr>
                <w:color w:val="auto"/>
              </w:rPr>
              <w:t xml:space="preserve">La mission et les orientations de l’organisme ont été déterminées à l’origine par les membres fondateurs. La mission de l’organisme n’a pas été déterminée pour satisfaire spécifiquement à l’application d’une loi ou d’un règlement ou la mission de l’organisme n’a pas été déterminée pour répondre spécifiquement aux objectifs ou aux paramètres d’une mesure, d’une orientation ou d’un programme gouvernemental. </w:t>
            </w:r>
          </w:p>
        </w:tc>
        <w:tc>
          <w:tcPr>
            <w:tcW w:w="129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1090"/>
        </w:trPr>
        <w:tc>
          <w:tcPr>
            <w:tcW w:w="647"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3. </w:t>
            </w:r>
          </w:p>
        </w:tc>
        <w:tc>
          <w:tcPr>
            <w:tcW w:w="684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61" w:right="59" w:hanging="60"/>
              <w:rPr>
                <w:color w:val="auto"/>
              </w:rPr>
            </w:pPr>
            <w:r w:rsidRPr="00BC3413">
              <w:rPr>
                <w:color w:val="auto"/>
              </w:rPr>
              <w:t xml:space="preserve">L’organisme a été créé pour exécuter des mandats définis démocratiquement par ses membres et par la collectivité visée. Les mandats de l’organisme ne lui sont pas dictés ou imposés par une instance gouvernementale. </w:t>
            </w:r>
          </w:p>
        </w:tc>
        <w:tc>
          <w:tcPr>
            <w:tcW w:w="129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818"/>
        </w:trPr>
        <w:tc>
          <w:tcPr>
            <w:tcW w:w="647"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4. </w:t>
            </w:r>
          </w:p>
        </w:tc>
        <w:tc>
          <w:tcPr>
            <w:tcW w:w="684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right="61" w:firstLine="0"/>
              <w:rPr>
                <w:color w:val="auto"/>
              </w:rPr>
            </w:pPr>
            <w:r w:rsidRPr="00BC3413">
              <w:rPr>
                <w:color w:val="auto"/>
              </w:rPr>
              <w:t xml:space="preserve">Si l’organisme a réorienté </w:t>
            </w:r>
            <w:proofErr w:type="gramStart"/>
            <w:r w:rsidRPr="00BC3413">
              <w:rPr>
                <w:color w:val="auto"/>
              </w:rPr>
              <w:t>ou</w:t>
            </w:r>
            <w:proofErr w:type="gramEnd"/>
            <w:r w:rsidRPr="00BC3413">
              <w:rPr>
                <w:color w:val="auto"/>
              </w:rPr>
              <w:t xml:space="preserve"> procéder à l’évaluation de sa mission, la réorientation ou l’évaluation reflétait la volonté des membres et des administrateurs de l’organisme.</w:t>
            </w:r>
            <w:r w:rsidRPr="00BC3413">
              <w:rPr>
                <w:b/>
                <w:color w:val="auto"/>
              </w:rPr>
              <w:t xml:space="preserve"> </w:t>
            </w:r>
          </w:p>
        </w:tc>
        <w:tc>
          <w:tcPr>
            <w:tcW w:w="129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bl>
    <w:p w:rsidR="00BC3413" w:rsidRDefault="00813CFD" w:rsidP="00BC3413">
      <w:pPr>
        <w:spacing w:after="247" w:line="259" w:lineRule="auto"/>
        <w:ind w:left="0" w:firstLine="0"/>
        <w:jc w:val="left"/>
        <w:rPr>
          <w:b/>
          <w:color w:val="auto"/>
        </w:rPr>
      </w:pPr>
      <w:r w:rsidRPr="00BC3413">
        <w:rPr>
          <w:b/>
          <w:color w:val="auto"/>
        </w:rPr>
        <w:t xml:space="preserve"> </w:t>
      </w:r>
    </w:p>
    <w:p w:rsidR="00C2073A" w:rsidRPr="00BC3413" w:rsidRDefault="00813CFD" w:rsidP="00BC3413">
      <w:pPr>
        <w:spacing w:after="247" w:line="259" w:lineRule="auto"/>
        <w:ind w:left="0" w:firstLine="0"/>
        <w:jc w:val="left"/>
        <w:rPr>
          <w:color w:val="auto"/>
        </w:rPr>
      </w:pPr>
      <w:r w:rsidRPr="00BC3413">
        <w:rPr>
          <w:b/>
          <w:color w:val="auto"/>
        </w:rPr>
        <w:lastRenderedPageBreak/>
        <w:t>C</w:t>
      </w:r>
      <w:r w:rsidRPr="00BC3413">
        <w:rPr>
          <w:b/>
          <w:color w:val="auto"/>
          <w:sz w:val="18"/>
        </w:rPr>
        <w:t>OMMENTAIRES</w:t>
      </w:r>
      <w:r w:rsidRPr="00BC3413">
        <w:rPr>
          <w:b/>
          <w:color w:val="auto"/>
        </w:rPr>
        <w:t xml:space="preserve"> : </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pPr>
        <w:ind w:left="-5"/>
        <w:rPr>
          <w:color w:val="auto"/>
        </w:rPr>
      </w:pPr>
      <w:r w:rsidRPr="00BC3413">
        <w:rPr>
          <w:color w:val="auto"/>
        </w:rPr>
        <w:t xml:space="preserve">______________________________________________________________________________ </w:t>
      </w:r>
    </w:p>
    <w:p w:rsidR="00C2073A" w:rsidRPr="00BC3413" w:rsidRDefault="00813CFD">
      <w:pPr>
        <w:spacing w:after="0" w:line="259" w:lineRule="auto"/>
        <w:ind w:left="0" w:firstLine="0"/>
        <w:jc w:val="left"/>
        <w:rPr>
          <w:color w:val="auto"/>
        </w:rPr>
      </w:pPr>
      <w:r w:rsidRPr="00BC3413">
        <w:rPr>
          <w:color w:val="auto"/>
        </w:rPr>
        <w:t xml:space="preserve"> </w:t>
      </w:r>
    </w:p>
    <w:tbl>
      <w:tblPr>
        <w:tblStyle w:val="TableGrid"/>
        <w:tblW w:w="8779" w:type="dxa"/>
        <w:tblInd w:w="-106" w:type="dxa"/>
        <w:tblCellMar>
          <w:top w:w="61" w:type="dxa"/>
          <w:left w:w="106" w:type="dxa"/>
          <w:right w:w="48" w:type="dxa"/>
        </w:tblCellMar>
        <w:tblLook w:val="04A0" w:firstRow="1" w:lastRow="0" w:firstColumn="1" w:lastColumn="0" w:noHBand="0" w:noVBand="1"/>
      </w:tblPr>
      <w:tblGrid>
        <w:gridCol w:w="647"/>
        <w:gridCol w:w="6841"/>
        <w:gridCol w:w="1291"/>
      </w:tblGrid>
      <w:tr w:rsidR="00BC3413" w:rsidRPr="00BC3413">
        <w:trPr>
          <w:trHeight w:val="548"/>
        </w:trPr>
        <w:tc>
          <w:tcPr>
            <w:tcW w:w="647" w:type="dxa"/>
            <w:tcBorders>
              <w:top w:val="single" w:sz="4" w:space="0" w:color="000000"/>
              <w:left w:val="single" w:sz="4" w:space="0" w:color="000000"/>
              <w:bottom w:val="single" w:sz="4" w:space="0" w:color="000000"/>
              <w:right w:val="single" w:sz="4" w:space="0" w:color="000000"/>
            </w:tcBorders>
            <w:shd w:val="clear" w:color="auto" w:fill="0E7391"/>
          </w:tcPr>
          <w:p w:rsidR="00C2073A" w:rsidRPr="00BC3413" w:rsidRDefault="00813CFD">
            <w:pPr>
              <w:spacing w:after="0" w:line="259" w:lineRule="auto"/>
              <w:ind w:left="0" w:firstLine="0"/>
              <w:jc w:val="left"/>
              <w:rPr>
                <w:color w:val="auto"/>
              </w:rPr>
            </w:pPr>
            <w:r w:rsidRPr="00BC3413">
              <w:rPr>
                <w:b/>
                <w:color w:val="auto"/>
              </w:rPr>
              <w:t xml:space="preserve">6. </w:t>
            </w:r>
          </w:p>
        </w:tc>
        <w:tc>
          <w:tcPr>
            <w:tcW w:w="6841" w:type="dxa"/>
            <w:tcBorders>
              <w:top w:val="single" w:sz="4" w:space="0" w:color="000000"/>
              <w:left w:val="single" w:sz="4" w:space="0" w:color="000000"/>
              <w:bottom w:val="single" w:sz="4" w:space="0" w:color="000000"/>
              <w:right w:val="single" w:sz="4" w:space="0" w:color="000000"/>
            </w:tcBorders>
            <w:shd w:val="clear" w:color="auto" w:fill="0E7391"/>
          </w:tcPr>
          <w:p w:rsidR="00C2073A" w:rsidRPr="00BC3413" w:rsidRDefault="00813CFD">
            <w:pPr>
              <w:spacing w:after="17" w:line="259" w:lineRule="auto"/>
              <w:ind w:left="1" w:firstLine="0"/>
              <w:jc w:val="left"/>
              <w:rPr>
                <w:color w:val="auto"/>
              </w:rPr>
            </w:pPr>
            <w:r w:rsidRPr="00BC3413">
              <w:rPr>
                <w:b/>
                <w:color w:val="auto"/>
              </w:rPr>
              <w:t>P</w:t>
            </w:r>
            <w:r w:rsidRPr="00BC3413">
              <w:rPr>
                <w:b/>
                <w:color w:val="auto"/>
                <w:sz w:val="18"/>
              </w:rPr>
              <w:t>OURSUIVRE UNE MISSION SOCIALE PROPRE À L</w:t>
            </w:r>
            <w:r w:rsidRPr="00BC3413">
              <w:rPr>
                <w:b/>
                <w:color w:val="auto"/>
              </w:rPr>
              <w:t>’</w:t>
            </w:r>
            <w:r w:rsidRPr="00BC3413">
              <w:rPr>
                <w:b/>
                <w:color w:val="auto"/>
                <w:sz w:val="18"/>
              </w:rPr>
              <w:t xml:space="preserve">ORGANISME ET QUI </w:t>
            </w:r>
          </w:p>
          <w:p w:rsidR="00C2073A" w:rsidRPr="00BC3413" w:rsidRDefault="00813CFD">
            <w:pPr>
              <w:spacing w:after="0" w:line="259" w:lineRule="auto"/>
              <w:ind w:left="1" w:firstLine="0"/>
              <w:jc w:val="left"/>
              <w:rPr>
                <w:color w:val="auto"/>
              </w:rPr>
            </w:pPr>
            <w:r w:rsidRPr="00BC3413">
              <w:rPr>
                <w:b/>
                <w:color w:val="auto"/>
                <w:sz w:val="18"/>
              </w:rPr>
              <w:t xml:space="preserve">FAVORISE LA TRANSFORMATION SOCIALE </w:t>
            </w:r>
            <w:r w:rsidRPr="00BC3413">
              <w:rPr>
                <w:b/>
                <w:color w:val="auto"/>
              </w:rPr>
              <w:t xml:space="preserve"> </w:t>
            </w:r>
          </w:p>
        </w:tc>
        <w:tc>
          <w:tcPr>
            <w:tcW w:w="1291" w:type="dxa"/>
            <w:tcBorders>
              <w:top w:val="single" w:sz="4" w:space="0" w:color="000000"/>
              <w:left w:val="single" w:sz="4" w:space="0" w:color="000000"/>
              <w:bottom w:val="single" w:sz="4" w:space="0" w:color="000000"/>
              <w:right w:val="single" w:sz="4" w:space="0" w:color="000000"/>
            </w:tcBorders>
            <w:shd w:val="clear" w:color="auto" w:fill="0E7391"/>
          </w:tcPr>
          <w:p w:rsidR="00C2073A" w:rsidRPr="00BC3413" w:rsidRDefault="00813CFD">
            <w:pPr>
              <w:spacing w:after="0" w:line="259" w:lineRule="auto"/>
              <w:ind w:left="1" w:firstLine="0"/>
              <w:jc w:val="left"/>
              <w:rPr>
                <w:color w:val="auto"/>
              </w:rPr>
            </w:pPr>
            <w:r w:rsidRPr="00BC3413">
              <w:rPr>
                <w:b/>
                <w:color w:val="auto"/>
              </w:rPr>
              <w:t xml:space="preserve"> </w:t>
            </w:r>
          </w:p>
        </w:tc>
      </w:tr>
      <w:tr w:rsidR="00BC3413" w:rsidRPr="00BC3413">
        <w:trPr>
          <w:trHeight w:val="820"/>
        </w:trPr>
        <w:tc>
          <w:tcPr>
            <w:tcW w:w="647"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1. </w:t>
            </w:r>
          </w:p>
        </w:tc>
        <w:tc>
          <w:tcPr>
            <w:tcW w:w="684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right="63" w:firstLine="0"/>
              <w:rPr>
                <w:color w:val="auto"/>
              </w:rPr>
            </w:pPr>
            <w:r w:rsidRPr="00BC3413">
              <w:rPr>
                <w:color w:val="auto"/>
              </w:rPr>
              <w:t xml:space="preserve">La mission de l’organisme est essentiellement dans le champ de l’action sociale, du développement social et de la transformation sociale. </w:t>
            </w:r>
          </w:p>
        </w:tc>
        <w:tc>
          <w:tcPr>
            <w:tcW w:w="129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b/>
                <w:color w:val="auto"/>
              </w:rPr>
              <w:t xml:space="preserve"> </w:t>
            </w:r>
          </w:p>
        </w:tc>
      </w:tr>
      <w:tr w:rsidR="00BC3413" w:rsidRPr="00BC3413">
        <w:trPr>
          <w:trHeight w:val="821"/>
        </w:trPr>
        <w:tc>
          <w:tcPr>
            <w:tcW w:w="647"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2. </w:t>
            </w:r>
          </w:p>
        </w:tc>
        <w:tc>
          <w:tcPr>
            <w:tcW w:w="684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right="63" w:firstLine="0"/>
              <w:rPr>
                <w:color w:val="auto"/>
              </w:rPr>
            </w:pPr>
            <w:r w:rsidRPr="00BC3413">
              <w:rPr>
                <w:color w:val="auto"/>
              </w:rPr>
              <w:t xml:space="preserve">L’organisme définit lui-même sa mission et ses orientations et cela se traduit dans l’originalité et la spécificité de son action (approches d’intervention et pratiques). </w:t>
            </w:r>
          </w:p>
        </w:tc>
        <w:tc>
          <w:tcPr>
            <w:tcW w:w="129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b/>
                <w:color w:val="auto"/>
              </w:rPr>
              <w:t xml:space="preserve"> </w:t>
            </w:r>
          </w:p>
        </w:tc>
      </w:tr>
      <w:tr w:rsidR="00BC3413" w:rsidRPr="00BC3413">
        <w:trPr>
          <w:trHeight w:val="2168"/>
        </w:trPr>
        <w:tc>
          <w:tcPr>
            <w:tcW w:w="647"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3. </w:t>
            </w:r>
          </w:p>
        </w:tc>
        <w:tc>
          <w:tcPr>
            <w:tcW w:w="684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right="58" w:firstLine="0"/>
              <w:rPr>
                <w:color w:val="auto"/>
              </w:rPr>
            </w:pPr>
            <w:r w:rsidRPr="00BC3413">
              <w:rPr>
                <w:color w:val="auto"/>
              </w:rPr>
              <w:t xml:space="preserve">L’organisme vise, tant sur le plan collectif qu’individuel : l’appropriation des situations problématiques ; la prise ou la reprise de pouvoir ; la prise en charge. Divers moyens adaptés aux besoins de la population et inspirés des pratiques alternatives et des pratiques d’éducation populaire autonome sont mis en œuvre pour appliquer ces objectifs de transformation sociale : sessions de formation ; débats ; ateliers ; publication de documents. </w:t>
            </w:r>
          </w:p>
        </w:tc>
        <w:tc>
          <w:tcPr>
            <w:tcW w:w="129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b/>
                <w:color w:val="auto"/>
              </w:rPr>
              <w:t xml:space="preserve"> </w:t>
            </w:r>
          </w:p>
        </w:tc>
      </w:tr>
      <w:tr w:rsidR="00BC3413" w:rsidRPr="00BC3413">
        <w:trPr>
          <w:trHeight w:val="1630"/>
        </w:trPr>
        <w:tc>
          <w:tcPr>
            <w:tcW w:w="647"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4. </w:t>
            </w:r>
          </w:p>
        </w:tc>
        <w:tc>
          <w:tcPr>
            <w:tcW w:w="684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right="60" w:firstLine="0"/>
              <w:rPr>
                <w:color w:val="auto"/>
              </w:rPr>
            </w:pPr>
            <w:r w:rsidRPr="00BC3413">
              <w:rPr>
                <w:color w:val="auto"/>
              </w:rPr>
              <w:t>L’organisme démontre qu’il est capable de déterminer de nouveaux besoins ou qu’il répond aux besoins de la communauté visée, entre autres par sa participation à des luttes visant des changements à caractère politique ou conduisant à une plus grande justice sociale et au respect des droits des citoyennes et des citoyens.</w:t>
            </w:r>
            <w:r w:rsidRPr="00BC3413">
              <w:rPr>
                <w:b/>
                <w:color w:val="auto"/>
              </w:rPr>
              <w:t xml:space="preserve"> </w:t>
            </w:r>
          </w:p>
        </w:tc>
        <w:tc>
          <w:tcPr>
            <w:tcW w:w="129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b/>
                <w:color w:val="auto"/>
              </w:rPr>
              <w:t xml:space="preserve"> </w:t>
            </w:r>
          </w:p>
        </w:tc>
      </w:tr>
    </w:tbl>
    <w:p w:rsidR="00C2073A" w:rsidRPr="00BC3413" w:rsidRDefault="00813CFD">
      <w:pPr>
        <w:spacing w:after="268" w:line="259" w:lineRule="auto"/>
        <w:ind w:left="0" w:firstLine="0"/>
        <w:jc w:val="left"/>
        <w:rPr>
          <w:color w:val="auto"/>
        </w:rPr>
      </w:pPr>
      <w:r w:rsidRPr="00BC3413">
        <w:rPr>
          <w:b/>
          <w:color w:val="auto"/>
        </w:rPr>
        <w:t xml:space="preserve"> </w:t>
      </w:r>
    </w:p>
    <w:p w:rsidR="00C2073A" w:rsidRPr="00BC3413" w:rsidRDefault="00813CFD">
      <w:pPr>
        <w:spacing w:after="253" w:line="259" w:lineRule="auto"/>
        <w:ind w:left="-5"/>
        <w:jc w:val="left"/>
        <w:rPr>
          <w:color w:val="auto"/>
        </w:rPr>
      </w:pPr>
      <w:r w:rsidRPr="00BC3413">
        <w:rPr>
          <w:b/>
          <w:color w:val="auto"/>
        </w:rPr>
        <w:t>C</w:t>
      </w:r>
      <w:r w:rsidRPr="00BC3413">
        <w:rPr>
          <w:b/>
          <w:color w:val="auto"/>
          <w:sz w:val="18"/>
        </w:rPr>
        <w:t>OMMENTAIRES</w:t>
      </w:r>
      <w:r w:rsidRPr="00BC3413">
        <w:rPr>
          <w:b/>
          <w:color w:val="auto"/>
        </w:rPr>
        <w:t xml:space="preserve"> : </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pPr>
        <w:ind w:left="-5"/>
        <w:rPr>
          <w:color w:val="auto"/>
        </w:rPr>
      </w:pPr>
      <w:r w:rsidRPr="00BC3413">
        <w:rPr>
          <w:color w:val="auto"/>
        </w:rPr>
        <w:t xml:space="preserve">_____________________________________________________________________________________ </w:t>
      </w:r>
    </w:p>
    <w:p w:rsidR="00C2073A" w:rsidRPr="00BC3413" w:rsidRDefault="00813CFD">
      <w:pPr>
        <w:spacing w:after="0" w:line="259" w:lineRule="auto"/>
        <w:ind w:left="0" w:firstLine="0"/>
        <w:jc w:val="left"/>
        <w:rPr>
          <w:color w:val="auto"/>
        </w:rPr>
      </w:pPr>
      <w:r w:rsidRPr="00BC3413">
        <w:rPr>
          <w:color w:val="auto"/>
        </w:rPr>
        <w:lastRenderedPageBreak/>
        <w:t xml:space="preserve"> </w:t>
      </w:r>
    </w:p>
    <w:tbl>
      <w:tblPr>
        <w:tblStyle w:val="TableGrid"/>
        <w:tblW w:w="8779" w:type="dxa"/>
        <w:tblInd w:w="-106" w:type="dxa"/>
        <w:tblCellMar>
          <w:top w:w="62" w:type="dxa"/>
          <w:left w:w="106" w:type="dxa"/>
          <w:right w:w="48" w:type="dxa"/>
        </w:tblCellMar>
        <w:tblLook w:val="04A0" w:firstRow="1" w:lastRow="0" w:firstColumn="1" w:lastColumn="0" w:noHBand="0" w:noVBand="1"/>
      </w:tblPr>
      <w:tblGrid>
        <w:gridCol w:w="647"/>
        <w:gridCol w:w="6841"/>
        <w:gridCol w:w="1291"/>
      </w:tblGrid>
      <w:tr w:rsidR="00BC3413" w:rsidRPr="00BC3413">
        <w:trPr>
          <w:trHeight w:val="546"/>
        </w:trPr>
        <w:tc>
          <w:tcPr>
            <w:tcW w:w="647" w:type="dxa"/>
            <w:tcBorders>
              <w:top w:val="single" w:sz="4" w:space="0" w:color="000000"/>
              <w:left w:val="single" w:sz="4" w:space="0" w:color="000000"/>
              <w:bottom w:val="single" w:sz="4" w:space="0" w:color="000000"/>
              <w:right w:val="single" w:sz="4" w:space="0" w:color="000000"/>
            </w:tcBorders>
            <w:shd w:val="clear" w:color="auto" w:fill="0E7391"/>
          </w:tcPr>
          <w:p w:rsidR="00C2073A" w:rsidRPr="00BC3413" w:rsidRDefault="00813CFD">
            <w:pPr>
              <w:spacing w:after="0" w:line="259" w:lineRule="auto"/>
              <w:ind w:left="0" w:firstLine="0"/>
              <w:jc w:val="left"/>
              <w:rPr>
                <w:color w:val="auto"/>
              </w:rPr>
            </w:pPr>
            <w:r w:rsidRPr="00BC3413">
              <w:rPr>
                <w:b/>
                <w:color w:val="auto"/>
              </w:rPr>
              <w:t xml:space="preserve">7. </w:t>
            </w:r>
          </w:p>
        </w:tc>
        <w:tc>
          <w:tcPr>
            <w:tcW w:w="6841" w:type="dxa"/>
            <w:tcBorders>
              <w:top w:val="single" w:sz="4" w:space="0" w:color="000000"/>
              <w:left w:val="single" w:sz="4" w:space="0" w:color="000000"/>
              <w:bottom w:val="single" w:sz="4" w:space="0" w:color="000000"/>
              <w:right w:val="single" w:sz="4" w:space="0" w:color="000000"/>
            </w:tcBorders>
            <w:shd w:val="clear" w:color="auto" w:fill="0E7391"/>
          </w:tcPr>
          <w:p w:rsidR="00C2073A" w:rsidRPr="00BC3413" w:rsidRDefault="00813CFD">
            <w:pPr>
              <w:spacing w:after="15" w:line="259" w:lineRule="auto"/>
              <w:ind w:left="1" w:firstLine="0"/>
              <w:jc w:val="left"/>
              <w:rPr>
                <w:color w:val="auto"/>
              </w:rPr>
            </w:pPr>
            <w:r w:rsidRPr="00BC3413">
              <w:rPr>
                <w:b/>
                <w:color w:val="auto"/>
              </w:rPr>
              <w:t>F</w:t>
            </w:r>
            <w:r w:rsidRPr="00BC3413">
              <w:rPr>
                <w:b/>
                <w:color w:val="auto"/>
                <w:sz w:val="18"/>
              </w:rPr>
              <w:t>AIRE PREUVE DE PRATIQUE CITOYENNE ET D</w:t>
            </w:r>
            <w:r w:rsidRPr="00BC3413">
              <w:rPr>
                <w:b/>
                <w:color w:val="auto"/>
              </w:rPr>
              <w:t>’</w:t>
            </w:r>
            <w:r w:rsidRPr="00BC3413">
              <w:rPr>
                <w:b/>
                <w:color w:val="auto"/>
                <w:sz w:val="18"/>
              </w:rPr>
              <w:t xml:space="preserve">APPROCHES AXÉES SUR LA </w:t>
            </w:r>
          </w:p>
          <w:p w:rsidR="00C2073A" w:rsidRPr="00BC3413" w:rsidRDefault="00813CFD">
            <w:pPr>
              <w:spacing w:after="0" w:line="259" w:lineRule="auto"/>
              <w:ind w:left="1" w:firstLine="0"/>
              <w:jc w:val="left"/>
              <w:rPr>
                <w:color w:val="auto"/>
              </w:rPr>
            </w:pPr>
            <w:r w:rsidRPr="00BC3413">
              <w:rPr>
                <w:b/>
                <w:color w:val="auto"/>
                <w:sz w:val="18"/>
              </w:rPr>
              <w:t xml:space="preserve">GLOBALITÉ DES PROBLÉMATIQUES ABORDÉES </w:t>
            </w:r>
            <w:r w:rsidRPr="00BC3413">
              <w:rPr>
                <w:b/>
                <w:color w:val="auto"/>
              </w:rPr>
              <w:t xml:space="preserve"> </w:t>
            </w:r>
          </w:p>
        </w:tc>
        <w:tc>
          <w:tcPr>
            <w:tcW w:w="1291" w:type="dxa"/>
            <w:tcBorders>
              <w:top w:val="single" w:sz="4" w:space="0" w:color="000000"/>
              <w:left w:val="single" w:sz="4" w:space="0" w:color="000000"/>
              <w:bottom w:val="single" w:sz="4" w:space="0" w:color="000000"/>
              <w:right w:val="single" w:sz="4" w:space="0" w:color="000000"/>
            </w:tcBorders>
            <w:shd w:val="clear" w:color="auto" w:fill="0E7391"/>
          </w:tcPr>
          <w:p w:rsidR="00C2073A" w:rsidRPr="00BC3413" w:rsidRDefault="00813CFD">
            <w:pPr>
              <w:spacing w:after="0" w:line="259" w:lineRule="auto"/>
              <w:ind w:left="1" w:firstLine="0"/>
              <w:jc w:val="left"/>
              <w:rPr>
                <w:color w:val="auto"/>
              </w:rPr>
            </w:pPr>
            <w:r w:rsidRPr="00BC3413">
              <w:rPr>
                <w:b/>
                <w:color w:val="auto"/>
              </w:rPr>
              <w:t xml:space="preserve"> </w:t>
            </w:r>
          </w:p>
        </w:tc>
      </w:tr>
      <w:tr w:rsidR="00BC3413" w:rsidRPr="00BC3413">
        <w:trPr>
          <w:trHeight w:val="1631"/>
        </w:trPr>
        <w:tc>
          <w:tcPr>
            <w:tcW w:w="647"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1. </w:t>
            </w:r>
          </w:p>
        </w:tc>
        <w:tc>
          <w:tcPr>
            <w:tcW w:w="684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b/>
                <w:color w:val="auto"/>
              </w:rPr>
              <w:t xml:space="preserve">Pratique citoyenne </w:t>
            </w:r>
          </w:p>
          <w:p w:rsidR="00C2073A" w:rsidRPr="00BC3413" w:rsidRDefault="00813CFD">
            <w:pPr>
              <w:spacing w:after="0" w:line="259" w:lineRule="auto"/>
              <w:ind w:left="1" w:right="60" w:firstLine="0"/>
              <w:rPr>
                <w:color w:val="auto"/>
              </w:rPr>
            </w:pPr>
            <w:r w:rsidRPr="00BC3413">
              <w:rPr>
                <w:color w:val="auto"/>
              </w:rPr>
              <w:t>L’approche de l’organisme comporte une dimension collective : entre autres, l’organisme essaie de mobiliser les personnes visées autour d’enjeux collectifs : consultations, assemblées, diffusion de l’information, activités d’éducation populaire autonome, etc.</w:t>
            </w:r>
            <w:r w:rsidRPr="00BC3413">
              <w:rPr>
                <w:b/>
                <w:color w:val="auto"/>
              </w:rPr>
              <w:t xml:space="preserve"> </w:t>
            </w:r>
          </w:p>
        </w:tc>
        <w:tc>
          <w:tcPr>
            <w:tcW w:w="129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b/>
                <w:color w:val="auto"/>
              </w:rPr>
              <w:t xml:space="preserve"> </w:t>
            </w:r>
          </w:p>
        </w:tc>
      </w:tr>
      <w:tr w:rsidR="00BC3413" w:rsidRPr="00BC3413">
        <w:trPr>
          <w:trHeight w:val="1628"/>
        </w:trPr>
        <w:tc>
          <w:tcPr>
            <w:tcW w:w="647"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2. </w:t>
            </w:r>
          </w:p>
        </w:tc>
        <w:tc>
          <w:tcPr>
            <w:tcW w:w="684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b/>
                <w:color w:val="auto"/>
              </w:rPr>
              <w:t xml:space="preserve">Pratique citoyenne </w:t>
            </w:r>
          </w:p>
          <w:p w:rsidR="00C2073A" w:rsidRPr="00BC3413" w:rsidRDefault="00813CFD">
            <w:pPr>
              <w:spacing w:after="0" w:line="259" w:lineRule="auto"/>
              <w:ind w:left="61" w:right="64" w:firstLine="0"/>
              <w:rPr>
                <w:color w:val="auto"/>
              </w:rPr>
            </w:pPr>
            <w:r w:rsidRPr="00BC3413">
              <w:rPr>
                <w:color w:val="auto"/>
              </w:rPr>
              <w:t>L’organisme a une structure de travail et des approches qui font appel à l’initiative des personnes qui participent à ses activités : il sollicite ces dernières pour mettre au point de nouvelles approches ou former des comités, des groupes de travail ou autres instances.</w:t>
            </w:r>
            <w:r w:rsidRPr="00BC3413">
              <w:rPr>
                <w:b/>
                <w:color w:val="auto"/>
              </w:rPr>
              <w:t xml:space="preserve"> </w:t>
            </w:r>
          </w:p>
        </w:tc>
        <w:tc>
          <w:tcPr>
            <w:tcW w:w="129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b/>
                <w:color w:val="auto"/>
              </w:rPr>
              <w:t xml:space="preserve"> </w:t>
            </w:r>
          </w:p>
        </w:tc>
      </w:tr>
      <w:tr w:rsidR="00BC3413" w:rsidRPr="00BC3413">
        <w:trPr>
          <w:trHeight w:val="4596"/>
        </w:trPr>
        <w:tc>
          <w:tcPr>
            <w:tcW w:w="647"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3. </w:t>
            </w:r>
          </w:p>
        </w:tc>
        <w:tc>
          <w:tcPr>
            <w:tcW w:w="684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38" w:lineRule="auto"/>
              <w:ind w:left="344" w:hanging="343"/>
              <w:rPr>
                <w:color w:val="auto"/>
              </w:rPr>
            </w:pPr>
            <w:r w:rsidRPr="00BC3413">
              <w:rPr>
                <w:b/>
                <w:color w:val="auto"/>
              </w:rPr>
              <w:t xml:space="preserve">Approches larges, axées sur la globalité des situations problématiques abordées </w:t>
            </w:r>
          </w:p>
          <w:p w:rsidR="00C2073A" w:rsidRPr="00BC3413" w:rsidRDefault="00813CFD">
            <w:pPr>
              <w:spacing w:after="0" w:line="239" w:lineRule="auto"/>
              <w:ind w:left="344" w:right="62" w:hanging="343"/>
              <w:rPr>
                <w:color w:val="auto"/>
              </w:rPr>
            </w:pPr>
            <w:r w:rsidRPr="00BC3413">
              <w:rPr>
                <w:color w:val="auto"/>
              </w:rPr>
              <w:t xml:space="preserve"> L’organisme met en pratique une approche globale d’intervention à partir d’au moins un des éléments suivants : </w:t>
            </w:r>
          </w:p>
          <w:p w:rsidR="00C2073A" w:rsidRPr="00BC3413" w:rsidRDefault="00813CFD">
            <w:pPr>
              <w:spacing w:after="0" w:line="240" w:lineRule="auto"/>
              <w:ind w:left="344" w:hanging="343"/>
              <w:rPr>
                <w:color w:val="auto"/>
              </w:rPr>
            </w:pPr>
            <w:proofErr w:type="gramStart"/>
            <w:r w:rsidRPr="00BC3413">
              <w:rPr>
                <w:color w:val="auto"/>
              </w:rPr>
              <w:t>création</w:t>
            </w:r>
            <w:proofErr w:type="gramEnd"/>
            <w:r w:rsidRPr="00BC3413">
              <w:rPr>
                <w:color w:val="auto"/>
              </w:rPr>
              <w:t xml:space="preserve"> de mécanismes ou de structures d’éducation et d’information sur les dossiers traités ; </w:t>
            </w:r>
          </w:p>
          <w:p w:rsidR="00C2073A" w:rsidRPr="00BC3413" w:rsidRDefault="00813CFD">
            <w:pPr>
              <w:spacing w:after="0" w:line="239" w:lineRule="auto"/>
              <w:ind w:left="344" w:right="65" w:hanging="343"/>
              <w:rPr>
                <w:color w:val="auto"/>
              </w:rPr>
            </w:pPr>
            <w:proofErr w:type="gramStart"/>
            <w:r w:rsidRPr="00BC3413">
              <w:rPr>
                <w:color w:val="auto"/>
              </w:rPr>
              <w:t>élaboration</w:t>
            </w:r>
            <w:proofErr w:type="gramEnd"/>
            <w:r w:rsidRPr="00BC3413">
              <w:rPr>
                <w:color w:val="auto"/>
              </w:rPr>
              <w:t xml:space="preserve"> d’interventions particulières ou de services pour agir plus spécifiquement sur les causes des situations problématiques ; </w:t>
            </w:r>
          </w:p>
          <w:p w:rsidR="00C2073A" w:rsidRPr="00BC3413" w:rsidRDefault="00813CFD">
            <w:pPr>
              <w:spacing w:after="0" w:line="240" w:lineRule="auto"/>
              <w:ind w:left="344" w:hanging="343"/>
              <w:rPr>
                <w:color w:val="auto"/>
              </w:rPr>
            </w:pPr>
            <w:proofErr w:type="gramStart"/>
            <w:r w:rsidRPr="00BC3413">
              <w:rPr>
                <w:color w:val="auto"/>
              </w:rPr>
              <w:t>élaboration</w:t>
            </w:r>
            <w:proofErr w:type="gramEnd"/>
            <w:r w:rsidRPr="00BC3413">
              <w:rPr>
                <w:color w:val="auto"/>
              </w:rPr>
              <w:t xml:space="preserve"> d’outils d’autoévaluation pour mesurer l’atteinte des résultats qualitatifs visés et améliorer l’action à venir ; </w:t>
            </w:r>
          </w:p>
          <w:p w:rsidR="00C2073A" w:rsidRPr="00BC3413" w:rsidRDefault="00813CFD">
            <w:pPr>
              <w:spacing w:after="0" w:line="240" w:lineRule="auto"/>
              <w:ind w:left="344" w:hanging="343"/>
              <w:rPr>
                <w:color w:val="auto"/>
              </w:rPr>
            </w:pPr>
            <w:proofErr w:type="gramStart"/>
            <w:r w:rsidRPr="00BC3413">
              <w:rPr>
                <w:color w:val="auto"/>
              </w:rPr>
              <w:t>l’organisme</w:t>
            </w:r>
            <w:proofErr w:type="gramEnd"/>
            <w:r w:rsidRPr="00BC3413">
              <w:rPr>
                <w:color w:val="auto"/>
              </w:rPr>
              <w:t xml:space="preserve"> traite les aspects relatifs à la défense collective des droits ; </w:t>
            </w:r>
          </w:p>
          <w:p w:rsidR="00C2073A" w:rsidRPr="00BC3413" w:rsidRDefault="00813CFD">
            <w:pPr>
              <w:spacing w:after="0" w:line="259" w:lineRule="auto"/>
              <w:ind w:left="344" w:right="64" w:hanging="343"/>
              <w:rPr>
                <w:color w:val="auto"/>
              </w:rPr>
            </w:pPr>
            <w:proofErr w:type="gramStart"/>
            <w:r w:rsidRPr="00BC3413">
              <w:rPr>
                <w:color w:val="auto"/>
              </w:rPr>
              <w:t>l’organisme</w:t>
            </w:r>
            <w:proofErr w:type="gramEnd"/>
            <w:r w:rsidRPr="00BC3413">
              <w:rPr>
                <w:color w:val="auto"/>
              </w:rPr>
              <w:t xml:space="preserve"> travaille en collaboration avec d’autres ressources du milieu ou oriente vers d’autres ressources qui ne relève pas de son champ d’action propre. </w:t>
            </w:r>
          </w:p>
        </w:tc>
        <w:tc>
          <w:tcPr>
            <w:tcW w:w="129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b/>
                <w:color w:val="auto"/>
              </w:rPr>
              <w:t xml:space="preserve"> </w:t>
            </w:r>
          </w:p>
        </w:tc>
      </w:tr>
    </w:tbl>
    <w:p w:rsidR="00C2073A" w:rsidRPr="00BC3413" w:rsidRDefault="00813CFD">
      <w:pPr>
        <w:spacing w:after="2" w:line="259" w:lineRule="auto"/>
        <w:ind w:left="0" w:firstLine="0"/>
        <w:jc w:val="left"/>
        <w:rPr>
          <w:color w:val="auto"/>
        </w:rPr>
      </w:pPr>
      <w:r w:rsidRPr="00BC3413">
        <w:rPr>
          <w:color w:val="auto"/>
        </w:rPr>
        <w:t xml:space="preserve"> </w:t>
      </w:r>
    </w:p>
    <w:p w:rsidR="00C2073A" w:rsidRPr="00BC3413" w:rsidRDefault="00813CFD">
      <w:pPr>
        <w:spacing w:after="253" w:line="259" w:lineRule="auto"/>
        <w:ind w:left="-5"/>
        <w:jc w:val="left"/>
        <w:rPr>
          <w:color w:val="auto"/>
        </w:rPr>
      </w:pPr>
      <w:r w:rsidRPr="00BC3413">
        <w:rPr>
          <w:b/>
          <w:color w:val="auto"/>
        </w:rPr>
        <w:t>C</w:t>
      </w:r>
      <w:r w:rsidRPr="00BC3413">
        <w:rPr>
          <w:b/>
          <w:color w:val="auto"/>
          <w:sz w:val="18"/>
        </w:rPr>
        <w:t>OMMENTAIRES</w:t>
      </w:r>
      <w:r w:rsidRPr="00BC3413">
        <w:rPr>
          <w:b/>
          <w:color w:val="auto"/>
        </w:rPr>
        <w:t xml:space="preserve"> : </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pPr>
        <w:ind w:left="-5"/>
        <w:rPr>
          <w:color w:val="auto"/>
        </w:rPr>
      </w:pPr>
      <w:r w:rsidRPr="00BC3413">
        <w:rPr>
          <w:color w:val="auto"/>
        </w:rPr>
        <w:t xml:space="preserve">_____________________________________________________________________________________ </w:t>
      </w:r>
    </w:p>
    <w:p w:rsidR="00C2073A" w:rsidRPr="00BC3413" w:rsidRDefault="00813CFD" w:rsidP="00BC3413">
      <w:pPr>
        <w:spacing w:after="247" w:line="259" w:lineRule="auto"/>
        <w:ind w:left="0" w:firstLine="0"/>
        <w:jc w:val="left"/>
        <w:rPr>
          <w:color w:val="auto"/>
        </w:rPr>
      </w:pPr>
      <w:r w:rsidRPr="00BC3413">
        <w:rPr>
          <w:color w:val="auto"/>
        </w:rPr>
        <w:t xml:space="preserve"> </w:t>
      </w:r>
    </w:p>
    <w:tbl>
      <w:tblPr>
        <w:tblStyle w:val="TableGrid"/>
        <w:tblW w:w="8779" w:type="dxa"/>
        <w:tblInd w:w="-106" w:type="dxa"/>
        <w:tblCellMar>
          <w:top w:w="62" w:type="dxa"/>
          <w:left w:w="106" w:type="dxa"/>
          <w:right w:w="48" w:type="dxa"/>
        </w:tblCellMar>
        <w:tblLook w:val="04A0" w:firstRow="1" w:lastRow="0" w:firstColumn="1" w:lastColumn="0" w:noHBand="0" w:noVBand="1"/>
      </w:tblPr>
      <w:tblGrid>
        <w:gridCol w:w="647"/>
        <w:gridCol w:w="6841"/>
        <w:gridCol w:w="1291"/>
      </w:tblGrid>
      <w:tr w:rsidR="00BC3413" w:rsidRPr="00BC3413">
        <w:trPr>
          <w:trHeight w:val="546"/>
        </w:trPr>
        <w:tc>
          <w:tcPr>
            <w:tcW w:w="647" w:type="dxa"/>
            <w:tcBorders>
              <w:top w:val="single" w:sz="4" w:space="0" w:color="000000"/>
              <w:left w:val="single" w:sz="4" w:space="0" w:color="000000"/>
              <w:bottom w:val="single" w:sz="4" w:space="0" w:color="000000"/>
              <w:right w:val="single" w:sz="4" w:space="0" w:color="000000"/>
            </w:tcBorders>
            <w:shd w:val="clear" w:color="auto" w:fill="0E7391"/>
          </w:tcPr>
          <w:p w:rsidR="00C2073A" w:rsidRPr="00BC3413" w:rsidRDefault="00813CFD">
            <w:pPr>
              <w:spacing w:after="0" w:line="259" w:lineRule="auto"/>
              <w:ind w:left="0" w:firstLine="0"/>
              <w:jc w:val="left"/>
              <w:rPr>
                <w:color w:val="auto"/>
              </w:rPr>
            </w:pPr>
            <w:r w:rsidRPr="00BC3413">
              <w:rPr>
                <w:b/>
                <w:color w:val="auto"/>
              </w:rPr>
              <w:lastRenderedPageBreak/>
              <w:t xml:space="preserve">8. </w:t>
            </w:r>
          </w:p>
        </w:tc>
        <w:tc>
          <w:tcPr>
            <w:tcW w:w="6841" w:type="dxa"/>
            <w:tcBorders>
              <w:top w:val="single" w:sz="4" w:space="0" w:color="000000"/>
              <w:left w:val="single" w:sz="4" w:space="0" w:color="000000"/>
              <w:bottom w:val="single" w:sz="4" w:space="0" w:color="000000"/>
              <w:right w:val="single" w:sz="4" w:space="0" w:color="000000"/>
            </w:tcBorders>
            <w:shd w:val="clear" w:color="auto" w:fill="0E7391"/>
          </w:tcPr>
          <w:p w:rsidR="00C2073A" w:rsidRPr="00BC3413" w:rsidRDefault="00813CFD">
            <w:pPr>
              <w:spacing w:after="34" w:line="259" w:lineRule="auto"/>
              <w:ind w:left="1" w:firstLine="0"/>
              <w:jc w:val="left"/>
              <w:rPr>
                <w:color w:val="auto"/>
              </w:rPr>
            </w:pPr>
            <w:r w:rsidRPr="00BC3413">
              <w:rPr>
                <w:b/>
                <w:color w:val="auto"/>
              </w:rPr>
              <w:t>Ê</w:t>
            </w:r>
            <w:r w:rsidRPr="00BC3413">
              <w:rPr>
                <w:b/>
                <w:color w:val="auto"/>
                <w:sz w:val="18"/>
              </w:rPr>
              <w:t>TRE DIRIGÉ PAR UN CONSEIL D</w:t>
            </w:r>
            <w:r w:rsidRPr="00BC3413">
              <w:rPr>
                <w:b/>
                <w:color w:val="auto"/>
              </w:rPr>
              <w:t>’</w:t>
            </w:r>
            <w:r w:rsidRPr="00BC3413">
              <w:rPr>
                <w:b/>
                <w:color w:val="auto"/>
                <w:sz w:val="18"/>
              </w:rPr>
              <w:t xml:space="preserve">ADMINISTRATION INDÉPENDANT DU RÉSEAU </w:t>
            </w:r>
          </w:p>
          <w:p w:rsidR="00C2073A" w:rsidRPr="00BC3413" w:rsidRDefault="00813CFD">
            <w:pPr>
              <w:spacing w:after="0" w:line="259" w:lineRule="auto"/>
              <w:ind w:left="1" w:firstLine="0"/>
              <w:jc w:val="left"/>
              <w:rPr>
                <w:color w:val="auto"/>
              </w:rPr>
            </w:pPr>
            <w:r w:rsidRPr="00BC3413">
              <w:rPr>
                <w:b/>
                <w:color w:val="auto"/>
                <w:sz w:val="18"/>
              </w:rPr>
              <w:t>PUBLIC (</w:t>
            </w:r>
            <w:r w:rsidRPr="00BC3413">
              <w:rPr>
                <w:b/>
                <w:color w:val="auto"/>
                <w:sz w:val="14"/>
              </w:rPr>
              <w:t xml:space="preserve">NOTAMMENT LES </w:t>
            </w:r>
            <w:r w:rsidRPr="00BC3413">
              <w:rPr>
                <w:b/>
                <w:color w:val="auto"/>
                <w:sz w:val="18"/>
              </w:rPr>
              <w:t>CSSS,</w:t>
            </w:r>
            <w:r w:rsidRPr="00BC3413">
              <w:rPr>
                <w:b/>
                <w:color w:val="auto"/>
                <w:sz w:val="14"/>
              </w:rPr>
              <w:t xml:space="preserve"> </w:t>
            </w:r>
            <w:r w:rsidRPr="00BC3413">
              <w:rPr>
                <w:b/>
                <w:color w:val="auto"/>
                <w:sz w:val="18"/>
              </w:rPr>
              <w:t>CLD,</w:t>
            </w:r>
            <w:r w:rsidRPr="00BC3413">
              <w:rPr>
                <w:b/>
                <w:color w:val="auto"/>
                <w:sz w:val="14"/>
              </w:rPr>
              <w:t xml:space="preserve"> </w:t>
            </w:r>
            <w:r w:rsidRPr="00BC3413">
              <w:rPr>
                <w:b/>
                <w:color w:val="auto"/>
                <w:sz w:val="18"/>
              </w:rPr>
              <w:t>MRC,</w:t>
            </w:r>
            <w:r w:rsidRPr="00BC3413">
              <w:rPr>
                <w:b/>
                <w:color w:val="auto"/>
                <w:sz w:val="14"/>
              </w:rPr>
              <w:t xml:space="preserve"> MUNICIPALITÉS</w:t>
            </w:r>
            <w:r w:rsidRPr="00BC3413">
              <w:rPr>
                <w:b/>
                <w:color w:val="auto"/>
                <w:sz w:val="18"/>
              </w:rPr>
              <w:t>,</w:t>
            </w:r>
            <w:r w:rsidRPr="00BC3413">
              <w:rPr>
                <w:b/>
                <w:color w:val="auto"/>
                <w:sz w:val="14"/>
              </w:rPr>
              <w:t xml:space="preserve"> </w:t>
            </w:r>
            <w:r w:rsidRPr="00BC3413">
              <w:rPr>
                <w:b/>
                <w:color w:val="auto"/>
                <w:sz w:val="18"/>
              </w:rPr>
              <w:t>CLE,</w:t>
            </w:r>
            <w:r w:rsidRPr="00BC3413">
              <w:rPr>
                <w:b/>
                <w:color w:val="auto"/>
                <w:sz w:val="14"/>
              </w:rPr>
              <w:t xml:space="preserve"> COMMISSION SCOLAIRE</w:t>
            </w:r>
            <w:r w:rsidRPr="00BC3413">
              <w:rPr>
                <w:b/>
                <w:color w:val="auto"/>
                <w:sz w:val="18"/>
              </w:rPr>
              <w:t>)</w:t>
            </w:r>
            <w:r w:rsidRPr="00BC3413">
              <w:rPr>
                <w:b/>
                <w:color w:val="auto"/>
              </w:rPr>
              <w:t xml:space="preserve"> </w:t>
            </w:r>
          </w:p>
        </w:tc>
        <w:tc>
          <w:tcPr>
            <w:tcW w:w="1291" w:type="dxa"/>
            <w:tcBorders>
              <w:top w:val="single" w:sz="4" w:space="0" w:color="000000"/>
              <w:left w:val="single" w:sz="4" w:space="0" w:color="000000"/>
              <w:bottom w:val="single" w:sz="4" w:space="0" w:color="000000"/>
              <w:right w:val="single" w:sz="4" w:space="0" w:color="000000"/>
            </w:tcBorders>
            <w:shd w:val="clear" w:color="auto" w:fill="0E7391"/>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822"/>
        </w:trPr>
        <w:tc>
          <w:tcPr>
            <w:tcW w:w="647"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1. </w:t>
            </w:r>
          </w:p>
        </w:tc>
        <w:tc>
          <w:tcPr>
            <w:tcW w:w="684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b/>
                <w:color w:val="auto"/>
              </w:rPr>
              <w:t xml:space="preserve">Indépendance du réseau public : </w:t>
            </w:r>
          </w:p>
          <w:p w:rsidR="00C2073A" w:rsidRPr="00BC3413" w:rsidRDefault="00813CFD">
            <w:pPr>
              <w:spacing w:after="0" w:line="259" w:lineRule="auto"/>
              <w:ind w:left="1" w:firstLine="0"/>
              <w:rPr>
                <w:color w:val="auto"/>
              </w:rPr>
            </w:pPr>
            <w:r w:rsidRPr="00BC3413">
              <w:rPr>
                <w:color w:val="auto"/>
              </w:rPr>
              <w:t>L’organisme, par sa mission et ses documents constitutifs, est libre de déterminer la composition de son C.A.</w:t>
            </w:r>
            <w:r w:rsidRPr="00BC3413">
              <w:rPr>
                <w:b/>
                <w:color w:val="auto"/>
              </w:rPr>
              <w:t xml:space="preserve"> </w:t>
            </w:r>
          </w:p>
        </w:tc>
        <w:tc>
          <w:tcPr>
            <w:tcW w:w="129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818"/>
        </w:trPr>
        <w:tc>
          <w:tcPr>
            <w:tcW w:w="647"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2. </w:t>
            </w:r>
          </w:p>
        </w:tc>
        <w:tc>
          <w:tcPr>
            <w:tcW w:w="684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344" w:right="62" w:hanging="343"/>
              <w:rPr>
                <w:color w:val="auto"/>
              </w:rPr>
            </w:pPr>
            <w:r w:rsidRPr="00BC3413">
              <w:rPr>
                <w:color w:val="auto"/>
              </w:rPr>
              <w:t>La composition du C.A., comme le prévoient les règlements de l’organisme, est indépendante du réseau public et des autres bailleurs de fonds.</w:t>
            </w:r>
            <w:r w:rsidRPr="00BC3413">
              <w:rPr>
                <w:b/>
                <w:color w:val="auto"/>
              </w:rPr>
              <w:t xml:space="preserve"> </w:t>
            </w:r>
          </w:p>
        </w:tc>
        <w:tc>
          <w:tcPr>
            <w:tcW w:w="129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r w:rsidR="00BC3413" w:rsidRPr="00BC3413">
        <w:trPr>
          <w:trHeight w:val="1090"/>
        </w:trPr>
        <w:tc>
          <w:tcPr>
            <w:tcW w:w="647"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0" w:firstLine="0"/>
              <w:jc w:val="left"/>
              <w:rPr>
                <w:color w:val="auto"/>
              </w:rPr>
            </w:pPr>
            <w:r w:rsidRPr="00BC3413">
              <w:rPr>
                <w:color w:val="auto"/>
              </w:rPr>
              <w:t xml:space="preserve">3. </w:t>
            </w:r>
          </w:p>
        </w:tc>
        <w:tc>
          <w:tcPr>
            <w:tcW w:w="684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40" w:lineRule="auto"/>
              <w:ind w:left="344" w:hanging="343"/>
              <w:jc w:val="left"/>
              <w:rPr>
                <w:color w:val="auto"/>
              </w:rPr>
            </w:pPr>
            <w:r w:rsidRPr="00BC3413">
              <w:rPr>
                <w:color w:val="auto"/>
              </w:rPr>
              <w:t xml:space="preserve">Les personnes élues ou nommées au C.A. sont indépendantes du réseau public. </w:t>
            </w:r>
          </w:p>
          <w:p w:rsidR="00C2073A" w:rsidRPr="00BC3413" w:rsidRDefault="00813CFD">
            <w:pPr>
              <w:spacing w:after="0" w:line="259" w:lineRule="auto"/>
              <w:ind w:left="344" w:hanging="343"/>
              <w:rPr>
                <w:color w:val="auto"/>
              </w:rPr>
            </w:pPr>
            <w:r w:rsidRPr="00BC3413">
              <w:rPr>
                <w:color w:val="auto"/>
              </w:rPr>
              <w:t xml:space="preserve">Les personnes siégeant au C.A. ne représentent formellement aucune instance gouvernementale. </w:t>
            </w:r>
          </w:p>
        </w:tc>
        <w:tc>
          <w:tcPr>
            <w:tcW w:w="1291" w:type="dxa"/>
            <w:tcBorders>
              <w:top w:val="single" w:sz="4" w:space="0" w:color="000000"/>
              <w:left w:val="single" w:sz="4" w:space="0" w:color="000000"/>
              <w:bottom w:val="single" w:sz="4" w:space="0" w:color="000000"/>
              <w:right w:val="single" w:sz="4" w:space="0" w:color="000000"/>
            </w:tcBorders>
          </w:tcPr>
          <w:p w:rsidR="00C2073A" w:rsidRPr="00BC3413" w:rsidRDefault="00813CFD">
            <w:pPr>
              <w:spacing w:after="0" w:line="259" w:lineRule="auto"/>
              <w:ind w:left="1" w:firstLine="0"/>
              <w:jc w:val="left"/>
              <w:rPr>
                <w:color w:val="auto"/>
              </w:rPr>
            </w:pPr>
            <w:r w:rsidRPr="00BC3413">
              <w:rPr>
                <w:color w:val="auto"/>
              </w:rPr>
              <w:t xml:space="preserve"> </w:t>
            </w:r>
          </w:p>
        </w:tc>
      </w:tr>
    </w:tbl>
    <w:p w:rsidR="00C2073A" w:rsidRPr="00BC3413" w:rsidRDefault="00813CFD">
      <w:pPr>
        <w:spacing w:after="294" w:line="238" w:lineRule="auto"/>
        <w:ind w:left="0" w:right="9348" w:firstLine="0"/>
        <w:jc w:val="left"/>
        <w:rPr>
          <w:color w:val="auto"/>
        </w:rPr>
      </w:pPr>
      <w:r w:rsidRPr="00BC3413">
        <w:rPr>
          <w:color w:val="auto"/>
        </w:rPr>
        <w:t xml:space="preserve"> </w:t>
      </w:r>
      <w:r w:rsidRPr="00BC3413">
        <w:rPr>
          <w:b/>
          <w:color w:val="auto"/>
        </w:rPr>
        <w:t xml:space="preserve"> </w:t>
      </w:r>
    </w:p>
    <w:p w:rsidR="00C2073A" w:rsidRPr="00BC3413" w:rsidRDefault="00813CFD">
      <w:pPr>
        <w:spacing w:after="253" w:line="259" w:lineRule="auto"/>
        <w:ind w:left="-5"/>
        <w:jc w:val="left"/>
        <w:rPr>
          <w:color w:val="auto"/>
        </w:rPr>
      </w:pPr>
      <w:r w:rsidRPr="00BC3413">
        <w:rPr>
          <w:b/>
          <w:color w:val="auto"/>
        </w:rPr>
        <w:t>C</w:t>
      </w:r>
      <w:r w:rsidRPr="00BC3413">
        <w:rPr>
          <w:b/>
          <w:color w:val="auto"/>
          <w:sz w:val="18"/>
        </w:rPr>
        <w:t>OMMENTAIRES</w:t>
      </w:r>
      <w:r w:rsidRPr="00BC3413">
        <w:rPr>
          <w:b/>
          <w:color w:val="auto"/>
        </w:rPr>
        <w:t xml:space="preserve"> : </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pPr>
        <w:spacing w:after="136" w:line="489" w:lineRule="auto"/>
        <w:ind w:left="0" w:firstLine="0"/>
        <w:jc w:val="left"/>
        <w:rPr>
          <w:color w:val="auto"/>
        </w:rPr>
      </w:pPr>
      <w:r w:rsidRPr="00BC3413">
        <w:rPr>
          <w:color w:val="auto"/>
        </w:rPr>
        <w:t xml:space="preserve">_____________________________________________________________________________________ _____________________________________________________________________________________ </w:t>
      </w:r>
      <w:r w:rsidRPr="00BC3413">
        <w:rPr>
          <w:b/>
          <w:color w:val="auto"/>
        </w:rPr>
        <w:t>R</w:t>
      </w:r>
      <w:r w:rsidRPr="00BC3413">
        <w:rPr>
          <w:b/>
          <w:color w:val="auto"/>
          <w:sz w:val="18"/>
        </w:rPr>
        <w:t>ECOMMANDATION</w:t>
      </w:r>
      <w:r w:rsidRPr="00BC3413">
        <w:rPr>
          <w:b/>
          <w:color w:val="auto"/>
        </w:rPr>
        <w:t xml:space="preserve"> : </w:t>
      </w:r>
    </w:p>
    <w:p w:rsidR="00C2073A" w:rsidRPr="00BC3413" w:rsidRDefault="00813CFD">
      <w:pPr>
        <w:spacing w:after="0"/>
        <w:ind w:left="713" w:hanging="355"/>
        <w:rPr>
          <w:color w:val="auto"/>
        </w:rPr>
      </w:pPr>
      <w:r w:rsidRPr="00BC3413">
        <w:rPr>
          <w:rFonts w:ascii="Arial" w:eastAsia="Arial" w:hAnsi="Arial" w:cs="Arial"/>
          <w:color w:val="auto"/>
          <w:sz w:val="28"/>
        </w:rPr>
        <w:t xml:space="preserve"> </w:t>
      </w:r>
      <w:r w:rsidRPr="00BC3413">
        <w:rPr>
          <w:b/>
          <w:color w:val="auto"/>
        </w:rPr>
        <w:t>1</w:t>
      </w:r>
      <w:r w:rsidRPr="00BC3413">
        <w:rPr>
          <w:b/>
          <w:color w:val="auto"/>
          <w:vertAlign w:val="superscript"/>
        </w:rPr>
        <w:t>re</w:t>
      </w:r>
      <w:r w:rsidRPr="00BC3413">
        <w:rPr>
          <w:b/>
          <w:color w:val="auto"/>
        </w:rPr>
        <w:t xml:space="preserve"> catégorie </w:t>
      </w:r>
      <w:r w:rsidRPr="00BC3413">
        <w:rPr>
          <w:color w:val="auto"/>
        </w:rPr>
        <w:t xml:space="preserve">Organisme communautaire autonome ou organisme démontrant qu’il a des pratiques suffisamment proches de l’action communautaire autonome. </w:t>
      </w:r>
    </w:p>
    <w:p w:rsidR="00C2073A" w:rsidRPr="00BC3413" w:rsidRDefault="00813CFD">
      <w:pPr>
        <w:spacing w:after="119" w:line="259" w:lineRule="auto"/>
        <w:ind w:left="713" w:firstLine="0"/>
        <w:jc w:val="left"/>
        <w:rPr>
          <w:color w:val="auto"/>
        </w:rPr>
      </w:pPr>
      <w:r w:rsidRPr="00BC3413">
        <w:rPr>
          <w:color w:val="auto"/>
        </w:rPr>
        <w:t xml:space="preserve"> </w:t>
      </w:r>
    </w:p>
    <w:p w:rsidR="00C2073A" w:rsidRPr="00BC3413" w:rsidRDefault="00813CFD">
      <w:pPr>
        <w:spacing w:after="0"/>
        <w:ind w:left="713" w:hanging="355"/>
        <w:rPr>
          <w:color w:val="auto"/>
        </w:rPr>
      </w:pPr>
      <w:r w:rsidRPr="00BC3413">
        <w:rPr>
          <w:rFonts w:ascii="Arial" w:eastAsia="Arial" w:hAnsi="Arial" w:cs="Arial"/>
          <w:color w:val="auto"/>
          <w:sz w:val="28"/>
        </w:rPr>
        <w:t xml:space="preserve"> </w:t>
      </w:r>
      <w:r w:rsidRPr="00BC3413">
        <w:rPr>
          <w:b/>
          <w:color w:val="auto"/>
        </w:rPr>
        <w:t>2</w:t>
      </w:r>
      <w:r w:rsidRPr="00BC3413">
        <w:rPr>
          <w:b/>
          <w:color w:val="auto"/>
          <w:vertAlign w:val="superscript"/>
        </w:rPr>
        <w:t>e</w:t>
      </w:r>
      <w:r w:rsidRPr="00BC3413">
        <w:rPr>
          <w:b/>
          <w:color w:val="auto"/>
        </w:rPr>
        <w:t xml:space="preserve"> catégorie : </w:t>
      </w:r>
      <w:r w:rsidRPr="00BC3413">
        <w:rPr>
          <w:color w:val="auto"/>
        </w:rPr>
        <w:t>autre organisme (OBNL, entreprise d’économie sociale, coopérative, organisme intégré au réseau public, etc., dûment constitué en personne morale) qui partage les objectifs de la CDC.</w:t>
      </w:r>
      <w:r w:rsidRPr="00BC3413">
        <w:rPr>
          <w:b/>
          <w:color w:val="auto"/>
        </w:rPr>
        <w:t xml:space="preserve"> </w:t>
      </w:r>
    </w:p>
    <w:p w:rsidR="00C2073A" w:rsidRPr="00BC3413" w:rsidRDefault="00813CFD">
      <w:pPr>
        <w:spacing w:after="0" w:line="259" w:lineRule="auto"/>
        <w:ind w:left="708" w:firstLine="0"/>
        <w:jc w:val="left"/>
        <w:rPr>
          <w:color w:val="auto"/>
        </w:rPr>
      </w:pPr>
      <w:r w:rsidRPr="00BC3413">
        <w:rPr>
          <w:b/>
          <w:color w:val="auto"/>
        </w:rPr>
        <w:t xml:space="preserve"> </w:t>
      </w:r>
    </w:p>
    <w:p w:rsidR="00C2073A" w:rsidRPr="00BC3413" w:rsidRDefault="00813CFD">
      <w:pPr>
        <w:spacing w:after="0" w:line="259" w:lineRule="auto"/>
        <w:ind w:left="708" w:firstLine="0"/>
        <w:jc w:val="left"/>
        <w:rPr>
          <w:color w:val="auto"/>
        </w:rPr>
      </w:pPr>
      <w:r w:rsidRPr="00BC3413">
        <w:rPr>
          <w:b/>
          <w:color w:val="auto"/>
        </w:rPr>
        <w:t xml:space="preserve"> </w:t>
      </w:r>
    </w:p>
    <w:p w:rsidR="00C2073A" w:rsidRPr="00BC3413" w:rsidRDefault="00813CFD">
      <w:pPr>
        <w:spacing w:after="253" w:line="259" w:lineRule="auto"/>
        <w:ind w:left="-5"/>
        <w:jc w:val="left"/>
        <w:rPr>
          <w:color w:val="auto"/>
        </w:rPr>
      </w:pPr>
      <w:r w:rsidRPr="00BC3413">
        <w:rPr>
          <w:b/>
          <w:color w:val="auto"/>
        </w:rPr>
        <w:t>C</w:t>
      </w:r>
      <w:r w:rsidRPr="00BC3413">
        <w:rPr>
          <w:b/>
          <w:color w:val="auto"/>
          <w:sz w:val="18"/>
        </w:rPr>
        <w:t>OMMENTAIRES</w:t>
      </w:r>
      <w:r w:rsidRPr="00BC3413">
        <w:rPr>
          <w:b/>
          <w:color w:val="auto"/>
        </w:rPr>
        <w:t xml:space="preserve"> : </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pPr>
        <w:ind w:left="-5"/>
        <w:rPr>
          <w:color w:val="auto"/>
        </w:rPr>
      </w:pPr>
      <w:r w:rsidRPr="00BC3413">
        <w:rPr>
          <w:color w:val="auto"/>
        </w:rPr>
        <w:t>_____________________________________________________________________________________</w:t>
      </w:r>
    </w:p>
    <w:p w:rsidR="00C2073A" w:rsidRPr="00BC3413" w:rsidRDefault="00813CFD" w:rsidP="00BC3413">
      <w:pPr>
        <w:ind w:left="-5"/>
        <w:rPr>
          <w:color w:val="auto"/>
        </w:rPr>
      </w:pPr>
      <w:r w:rsidRPr="00BC3413">
        <w:rPr>
          <w:color w:val="auto"/>
        </w:rPr>
        <w:t>_____________________________________________________________________________________</w:t>
      </w:r>
      <w:bookmarkStart w:id="0" w:name="_GoBack"/>
      <w:bookmarkEnd w:id="0"/>
    </w:p>
    <w:sectPr w:rsidR="00C2073A" w:rsidRPr="00BC3413">
      <w:footerReference w:type="even" r:id="rId8"/>
      <w:footerReference w:type="default" r:id="rId9"/>
      <w:footerReference w:type="first" r:id="rId10"/>
      <w:pgSz w:w="12240" w:h="15840"/>
      <w:pgMar w:top="1416" w:right="1414" w:bottom="1017" w:left="1416" w:header="720" w:footer="6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3CFD" w:rsidRDefault="00813CFD">
      <w:pPr>
        <w:spacing w:after="0" w:line="240" w:lineRule="auto"/>
      </w:pPr>
      <w:r>
        <w:separator/>
      </w:r>
    </w:p>
  </w:endnote>
  <w:endnote w:type="continuationSeparator" w:id="0">
    <w:p w:rsidR="00813CFD" w:rsidRDefault="00813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073A" w:rsidRDefault="00813CFD">
    <w:pPr>
      <w:tabs>
        <w:tab w:val="right" w:pos="9410"/>
      </w:tabs>
      <w:spacing w:after="0" w:line="259" w:lineRule="auto"/>
      <w:ind w:left="0" w:firstLine="0"/>
      <w:jc w:val="left"/>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sz w:val="24"/>
      </w:rPr>
      <w:t>1</w:t>
    </w:r>
    <w:r>
      <w:rPr>
        <w:sz w:val="24"/>
      </w:rPr>
      <w:fldChar w:fldCharType="end"/>
    </w: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073A" w:rsidRDefault="00813CFD">
    <w:pPr>
      <w:tabs>
        <w:tab w:val="right" w:pos="9410"/>
      </w:tabs>
      <w:spacing w:after="0" w:line="259" w:lineRule="auto"/>
      <w:ind w:left="0" w:firstLine="0"/>
      <w:jc w:val="left"/>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sz w:val="24"/>
      </w:rPr>
      <w:t>1</w:t>
    </w:r>
    <w:r>
      <w:rPr>
        <w:sz w:val="24"/>
      </w:rPr>
      <w:fldChar w:fldCharType="end"/>
    </w: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073A" w:rsidRDefault="00813CFD">
    <w:pPr>
      <w:tabs>
        <w:tab w:val="right" w:pos="9410"/>
      </w:tabs>
      <w:spacing w:after="0" w:line="259" w:lineRule="auto"/>
      <w:ind w:left="0" w:firstLine="0"/>
      <w:jc w:val="left"/>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sz w:val="24"/>
      </w:rPr>
      <w:t>1</w:t>
    </w:r>
    <w:r>
      <w:rPr>
        <w:sz w:val="24"/>
      </w:rPr>
      <w:fldChar w:fldCharType="end"/>
    </w: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3CFD" w:rsidRDefault="00813CFD">
      <w:pPr>
        <w:spacing w:after="0" w:line="240" w:lineRule="auto"/>
      </w:pPr>
      <w:r>
        <w:separator/>
      </w:r>
    </w:p>
  </w:footnote>
  <w:footnote w:type="continuationSeparator" w:id="0">
    <w:p w:rsidR="00813CFD" w:rsidRDefault="00813C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AB71CC"/>
    <w:multiLevelType w:val="hybridMultilevel"/>
    <w:tmpl w:val="EDB037B0"/>
    <w:lvl w:ilvl="0" w:tplc="E3A0106C">
      <w:start w:val="1"/>
      <w:numFmt w:val="bullet"/>
      <w:lvlText w:val="-"/>
      <w:lvlJc w:val="left"/>
      <w:pPr>
        <w:ind w:left="3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882152E">
      <w:start w:val="1"/>
      <w:numFmt w:val="bullet"/>
      <w:lvlText w:val="o"/>
      <w:lvlJc w:val="left"/>
      <w:pPr>
        <w:ind w:left="1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82E248">
      <w:start w:val="1"/>
      <w:numFmt w:val="bullet"/>
      <w:lvlText w:val="▪"/>
      <w:lvlJc w:val="left"/>
      <w:pPr>
        <w:ind w:left="2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0EC55B4">
      <w:start w:val="1"/>
      <w:numFmt w:val="bullet"/>
      <w:lvlText w:val="•"/>
      <w:lvlJc w:val="left"/>
      <w:pPr>
        <w:ind w:left="2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6484DFE">
      <w:start w:val="1"/>
      <w:numFmt w:val="bullet"/>
      <w:lvlText w:val="o"/>
      <w:lvlJc w:val="left"/>
      <w:pPr>
        <w:ind w:left="36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77AFFAC">
      <w:start w:val="1"/>
      <w:numFmt w:val="bullet"/>
      <w:lvlText w:val="▪"/>
      <w:lvlJc w:val="left"/>
      <w:pPr>
        <w:ind w:left="4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EFE16A4">
      <w:start w:val="1"/>
      <w:numFmt w:val="bullet"/>
      <w:lvlText w:val="•"/>
      <w:lvlJc w:val="left"/>
      <w:pPr>
        <w:ind w:left="5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CB8B660">
      <w:start w:val="1"/>
      <w:numFmt w:val="bullet"/>
      <w:lvlText w:val="o"/>
      <w:lvlJc w:val="left"/>
      <w:pPr>
        <w:ind w:left="58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58BFFE">
      <w:start w:val="1"/>
      <w:numFmt w:val="bullet"/>
      <w:lvlText w:val="▪"/>
      <w:lvlJc w:val="left"/>
      <w:pPr>
        <w:ind w:left="6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73A"/>
    <w:rsid w:val="00813CFD"/>
    <w:rsid w:val="00AC61E2"/>
    <w:rsid w:val="00BC3413"/>
    <w:rsid w:val="00C2073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5C21F"/>
  <w15:docId w15:val="{41B720B9-0485-40E7-8CB5-9BDE82E0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55" w:line="249" w:lineRule="auto"/>
      <w:ind w:left="10" w:hanging="10"/>
      <w:jc w:val="both"/>
    </w:pPr>
    <w:rPr>
      <w:rFonts w:ascii="Century Gothic" w:eastAsia="Century Gothic" w:hAnsi="Century Gothic" w:cs="Century Gothic"/>
      <w:color w:val="000000"/>
    </w:rPr>
  </w:style>
  <w:style w:type="paragraph" w:styleId="Titre1">
    <w:name w:val="heading 1"/>
    <w:next w:val="Normal"/>
    <w:link w:val="Titre1Car"/>
    <w:uiPriority w:val="9"/>
    <w:qFormat/>
    <w:pPr>
      <w:keepNext/>
      <w:keepLines/>
      <w:spacing w:after="0"/>
      <w:ind w:left="3035" w:right="2949" w:hanging="10"/>
      <w:outlineLvl w:val="0"/>
    </w:pPr>
    <w:rPr>
      <w:rFonts w:ascii="Century Gothic" w:eastAsia="Century Gothic" w:hAnsi="Century Gothic" w:cs="Century Gothic"/>
      <w:b/>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Century Gothic" w:eastAsia="Century Gothic" w:hAnsi="Century Gothic" w:cs="Century Gothic"/>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2104</Words>
  <Characters>11575</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GRILLE D’ANALYSE</vt:lpstr>
    </vt:vector>
  </TitlesOfParts>
  <Company/>
  <LinksUpToDate>false</LinksUpToDate>
  <CharactersWithSpaces>13652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GRILLE D’ANALYSE</dc:title>
  <dc:subject/>
  <dc:creator>CDC BÉCANOCUR</dc:creator>
  <cp:keywords/>
  <cp:lastModifiedBy> </cp:lastModifiedBy>
  <cp:revision>3</cp:revision>
  <dcterms:created xsi:type="dcterms:W3CDTF">2020-09-30T15:11:00Z</dcterms:created>
  <dcterms:modified xsi:type="dcterms:W3CDTF">2021-10-01T18:02:00Z</dcterms:modified>
</cp:coreProperties>
</file>